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6386C" w14:textId="14051603" w:rsidR="00FB735D" w:rsidRPr="00112C11" w:rsidRDefault="00904BB9" w:rsidP="00FB735D">
      <w:pPr>
        <w:spacing w:after="120"/>
        <w:rPr>
          <w:rFonts w:ascii="Helvetica" w:hAnsi="Helvetica"/>
          <w:sz w:val="22"/>
          <w:szCs w:val="22"/>
        </w:rPr>
      </w:pPr>
      <w:r>
        <w:rPr>
          <w:rFonts w:ascii="Helvetica" w:hAnsi="Helvetica"/>
          <w:b/>
          <w:bCs/>
          <w:color w:val="00B0F0"/>
          <w:sz w:val="36"/>
          <w:szCs w:val="36"/>
        </w:rPr>
        <w:t>Digital Content</w:t>
      </w:r>
      <w:r w:rsidR="00FB735D" w:rsidRPr="00112C11">
        <w:rPr>
          <w:rFonts w:ascii="Helvetica" w:hAnsi="Helvetica"/>
          <w:b/>
          <w:bCs/>
          <w:color w:val="00B0F0"/>
          <w:sz w:val="36"/>
          <w:szCs w:val="36"/>
        </w:rPr>
        <w:t xml:space="preserve"> Executive</w:t>
      </w:r>
      <w:r w:rsidR="00FB735D" w:rsidRPr="00112C11">
        <w:rPr>
          <w:rFonts w:ascii="Helvetica" w:hAnsi="Helvetica"/>
          <w:b/>
          <w:bCs/>
          <w:sz w:val="22"/>
          <w:szCs w:val="22"/>
        </w:rPr>
        <w:br/>
      </w:r>
      <w:r w:rsidR="00FB735D" w:rsidRPr="00112C11">
        <w:rPr>
          <w:rFonts w:ascii="Helvetica" w:hAnsi="Helvetica"/>
          <w:sz w:val="22"/>
          <w:szCs w:val="22"/>
        </w:rPr>
        <w:t>Association for Consultancy and Engineering (ACE)</w:t>
      </w:r>
      <w:r w:rsidR="0064785C">
        <w:rPr>
          <w:rFonts w:ascii="Helvetica" w:hAnsi="Helvetica"/>
          <w:sz w:val="22"/>
          <w:szCs w:val="22"/>
        </w:rPr>
        <w:t xml:space="preserve"> </w:t>
      </w:r>
      <w:r w:rsidR="00D77A54">
        <w:rPr>
          <w:rFonts w:ascii="Helvetica" w:hAnsi="Helvetica"/>
          <w:sz w:val="22"/>
          <w:szCs w:val="22"/>
        </w:rPr>
        <w:t>Group</w:t>
      </w:r>
    </w:p>
    <w:p w14:paraId="2C2F4161" w14:textId="77777777" w:rsidR="00FB735D" w:rsidRPr="00112C11" w:rsidRDefault="00FB735D" w:rsidP="00FB735D">
      <w:pPr>
        <w:spacing w:after="120"/>
        <w:jc w:val="both"/>
        <w:rPr>
          <w:rFonts w:ascii="Helvetica" w:hAnsi="Helvetica"/>
          <w:b/>
          <w:bCs/>
          <w:color w:val="00B0F0"/>
          <w:sz w:val="24"/>
          <w:szCs w:val="24"/>
        </w:rPr>
      </w:pPr>
      <w:r w:rsidRPr="00112C11">
        <w:rPr>
          <w:rFonts w:ascii="Helvetica" w:hAnsi="Helvetica"/>
          <w:b/>
          <w:bCs/>
          <w:color w:val="00B0F0"/>
          <w:sz w:val="22"/>
          <w:szCs w:val="22"/>
        </w:rPr>
        <w:br/>
      </w:r>
      <w:r w:rsidRPr="00112C11">
        <w:rPr>
          <w:rFonts w:ascii="Helvetica" w:hAnsi="Helvetica"/>
          <w:b/>
          <w:bCs/>
          <w:color w:val="00B0F0"/>
          <w:sz w:val="24"/>
          <w:szCs w:val="24"/>
        </w:rPr>
        <w:t>THE ROLE</w:t>
      </w:r>
    </w:p>
    <w:p w14:paraId="0A2A8A83" w14:textId="77777777" w:rsidR="00261F19" w:rsidRPr="006926EA" w:rsidRDefault="00261F19" w:rsidP="00261F19">
      <w:pPr>
        <w:pStyle w:val="NormalWeb"/>
        <w:rPr>
          <w:rFonts w:ascii="Helvetica" w:hAnsi="Helvetica" w:cs="Helvetica"/>
          <w:sz w:val="22"/>
          <w:szCs w:val="22"/>
        </w:rPr>
      </w:pPr>
      <w:r w:rsidRPr="006926EA">
        <w:rPr>
          <w:rFonts w:ascii="Helvetica" w:hAnsi="Helvetica" w:cs="Helvetica"/>
          <w:sz w:val="22"/>
          <w:szCs w:val="22"/>
        </w:rPr>
        <w:t>We’re looking for someone who wants to become a digital content expert, helping us continue to punch above our weight as we represent the views of our 400 members. Working mainly remotely with an experienced team is an excellent on-the-job learning opportunity. </w:t>
      </w:r>
    </w:p>
    <w:p w14:paraId="1D10721F" w14:textId="0C6B4424" w:rsidR="00261F19" w:rsidRPr="006926EA" w:rsidRDefault="00261F19" w:rsidP="00261F19">
      <w:pPr>
        <w:pStyle w:val="NormalWeb"/>
        <w:rPr>
          <w:rFonts w:ascii="Helvetica" w:hAnsi="Helvetica" w:cs="Helvetica"/>
          <w:sz w:val="22"/>
          <w:szCs w:val="22"/>
        </w:rPr>
      </w:pPr>
      <w:r w:rsidRPr="006926EA">
        <w:rPr>
          <w:rFonts w:ascii="Helvetica" w:hAnsi="Helvetica" w:cs="Helvetica"/>
          <w:sz w:val="22"/>
          <w:szCs w:val="22"/>
        </w:rPr>
        <w:t>You will be demonstrably passionate about communication and digital – relish the challenge of creating compelling content and delivering across a broad range of themes and topics to support our aims.</w:t>
      </w:r>
    </w:p>
    <w:p w14:paraId="1AF6E163" w14:textId="77777777" w:rsidR="00261F19" w:rsidRPr="006926EA" w:rsidRDefault="00261F19" w:rsidP="00261F19">
      <w:pPr>
        <w:pStyle w:val="NormalWeb"/>
        <w:rPr>
          <w:rFonts w:ascii="Helvetica" w:hAnsi="Helvetica" w:cs="Helvetica"/>
          <w:sz w:val="22"/>
          <w:szCs w:val="22"/>
        </w:rPr>
      </w:pPr>
      <w:r w:rsidRPr="006926EA">
        <w:rPr>
          <w:rFonts w:ascii="Helvetica" w:hAnsi="Helvetica" w:cs="Helvetica"/>
          <w:sz w:val="22"/>
          <w:szCs w:val="22"/>
        </w:rPr>
        <w:t>As a vital member of our communications and marketing team, you will play a significant role in creating impactful news articles, drafting blogs and articles, and delivering presentations. You will also be involved in digital projects, industry campaigns, and promoting our events calendar.</w:t>
      </w:r>
    </w:p>
    <w:p w14:paraId="432D5720" w14:textId="77777777" w:rsidR="00FB735D" w:rsidRPr="00112C11" w:rsidRDefault="00FB735D" w:rsidP="00FB735D">
      <w:pPr>
        <w:spacing w:after="120"/>
        <w:rPr>
          <w:rFonts w:ascii="Helvetica" w:hAnsi="Helvetica" w:cs="Segoe UI"/>
          <w:sz w:val="24"/>
          <w:szCs w:val="24"/>
        </w:rPr>
      </w:pPr>
      <w:r w:rsidRPr="00112C11">
        <w:rPr>
          <w:rFonts w:ascii="Helvetica" w:hAnsi="Helvetica"/>
          <w:b/>
          <w:bCs/>
          <w:color w:val="00B0F0"/>
          <w:sz w:val="22"/>
          <w:szCs w:val="22"/>
        </w:rPr>
        <w:br/>
      </w:r>
      <w:r w:rsidRPr="00112C11">
        <w:rPr>
          <w:rFonts w:ascii="Helvetica" w:hAnsi="Helvetica"/>
          <w:b/>
          <w:bCs/>
          <w:color w:val="00B0F0"/>
          <w:sz w:val="24"/>
          <w:szCs w:val="24"/>
        </w:rPr>
        <w:t>ABOUT US</w:t>
      </w:r>
    </w:p>
    <w:p w14:paraId="3D743A2C" w14:textId="77777777" w:rsidR="00FB735D" w:rsidRPr="00112C11" w:rsidRDefault="00FB735D" w:rsidP="00FB735D">
      <w:pPr>
        <w:spacing w:after="120"/>
        <w:rPr>
          <w:rStyle w:val="cf01"/>
          <w:rFonts w:ascii="Helvetica" w:hAnsi="Helvetica"/>
          <w:b/>
          <w:bCs/>
          <w:sz w:val="22"/>
          <w:szCs w:val="22"/>
        </w:rPr>
      </w:pPr>
      <w:r w:rsidRPr="00112C11">
        <w:rPr>
          <w:rStyle w:val="cf01"/>
          <w:rFonts w:ascii="Helvetica" w:hAnsi="Helvetica"/>
          <w:b/>
          <w:bCs/>
          <w:sz w:val="22"/>
          <w:szCs w:val="22"/>
        </w:rPr>
        <w:t>We are the Association for Consultancy and Engineering (ACE) the business association representing the companies large and small which design, deliver and manage our national infrastructure and built environment.</w:t>
      </w:r>
    </w:p>
    <w:p w14:paraId="2EE871C4" w14:textId="77777777" w:rsidR="00FB735D" w:rsidRPr="00112C11" w:rsidRDefault="00FB735D" w:rsidP="00FB735D">
      <w:pPr>
        <w:spacing w:after="120"/>
        <w:rPr>
          <w:rStyle w:val="cf01"/>
          <w:rFonts w:ascii="Helvetica" w:hAnsi="Helvetica"/>
          <w:sz w:val="22"/>
          <w:szCs w:val="22"/>
        </w:rPr>
      </w:pPr>
      <w:r w:rsidRPr="00112C11">
        <w:rPr>
          <w:rStyle w:val="cf01"/>
          <w:rFonts w:ascii="Helvetica" w:hAnsi="Helvetica"/>
          <w:sz w:val="22"/>
          <w:szCs w:val="22"/>
        </w:rPr>
        <w:t>Our members are great problem solvers, delivering the solutions which will unlock our sustainable future, create social value across our communities, connect people across the UK, and fix the productivity puzzle. They’re committed to a better future with people firmly at the core, ensuring our built environment works in harmony with the natural environment.</w:t>
      </w:r>
    </w:p>
    <w:p w14:paraId="2661467E" w14:textId="77777777" w:rsidR="00FB735D" w:rsidRPr="00112C11" w:rsidRDefault="00FB735D" w:rsidP="00FB735D">
      <w:pPr>
        <w:spacing w:after="120"/>
        <w:rPr>
          <w:rStyle w:val="cf01"/>
          <w:rFonts w:ascii="Helvetica" w:hAnsi="Helvetica"/>
          <w:sz w:val="22"/>
          <w:szCs w:val="22"/>
        </w:rPr>
      </w:pPr>
      <w:r w:rsidRPr="00112C11">
        <w:rPr>
          <w:rStyle w:val="cf01"/>
          <w:rFonts w:ascii="Helvetica" w:hAnsi="Helvetica"/>
          <w:sz w:val="22"/>
          <w:szCs w:val="22"/>
        </w:rPr>
        <w:t xml:space="preserve">We take their voices to government across the UK, engaging on big issues such as climate change, levelling up, future skills, and transport. Our proactive business support helps all members – no matter their size – to focus on their day-to-day. </w:t>
      </w:r>
    </w:p>
    <w:p w14:paraId="7CDA24E3" w14:textId="1573F0BA" w:rsidR="00FB735D" w:rsidRPr="00112C11" w:rsidRDefault="00000000" w:rsidP="00FB735D">
      <w:pPr>
        <w:spacing w:after="120"/>
        <w:rPr>
          <w:rStyle w:val="cf01"/>
          <w:rFonts w:ascii="Helvetica" w:hAnsi="Helvetica"/>
          <w:sz w:val="22"/>
          <w:szCs w:val="22"/>
        </w:rPr>
      </w:pPr>
      <w:hyperlink r:id="rId10" w:history="1">
        <w:r w:rsidR="00FB735D" w:rsidRPr="00112C11">
          <w:rPr>
            <w:rStyle w:val="Hyperlink"/>
            <w:rFonts w:ascii="Helvetica" w:hAnsi="Helvetica" w:cs="Segoe UI"/>
            <w:sz w:val="22"/>
            <w:szCs w:val="22"/>
          </w:rPr>
          <w:t xml:space="preserve">Find out more about us in our </w:t>
        </w:r>
        <w:r w:rsidR="00261F19" w:rsidRPr="00112C11">
          <w:rPr>
            <w:rStyle w:val="Hyperlink"/>
            <w:rFonts w:ascii="Helvetica" w:hAnsi="Helvetica" w:cs="Segoe UI"/>
            <w:sz w:val="22"/>
            <w:szCs w:val="22"/>
          </w:rPr>
          <w:t>three-year</w:t>
        </w:r>
        <w:r w:rsidR="00FB735D" w:rsidRPr="00112C11">
          <w:rPr>
            <w:rStyle w:val="Hyperlink"/>
            <w:rFonts w:ascii="Helvetica" w:hAnsi="Helvetica" w:cs="Segoe UI"/>
            <w:sz w:val="22"/>
            <w:szCs w:val="22"/>
          </w:rPr>
          <w:t xml:space="preserve"> Blueprint</w:t>
        </w:r>
      </w:hyperlink>
      <w:r w:rsidR="00FB735D" w:rsidRPr="00112C11">
        <w:rPr>
          <w:rStyle w:val="cf01"/>
          <w:rFonts w:ascii="Helvetica" w:hAnsi="Helvetica"/>
          <w:sz w:val="22"/>
          <w:szCs w:val="22"/>
        </w:rPr>
        <w:t>.</w:t>
      </w:r>
    </w:p>
    <w:p w14:paraId="5485C5A6" w14:textId="12E8D499" w:rsidR="00FB735D" w:rsidRPr="00112C11" w:rsidRDefault="00FB735D" w:rsidP="003D348B">
      <w:pPr>
        <w:spacing w:after="120"/>
        <w:jc w:val="both"/>
        <w:rPr>
          <w:rFonts w:ascii="Helvetica" w:hAnsi="Helvetica"/>
          <w:b/>
          <w:bCs/>
          <w:color w:val="00B0F0"/>
          <w:sz w:val="22"/>
          <w:szCs w:val="22"/>
        </w:rPr>
      </w:pPr>
    </w:p>
    <w:p w14:paraId="2AFC5616" w14:textId="77777777" w:rsidR="00FB735D" w:rsidRPr="00112C11" w:rsidRDefault="00FB735D" w:rsidP="00FB735D">
      <w:pPr>
        <w:spacing w:after="120"/>
        <w:jc w:val="both"/>
        <w:rPr>
          <w:rFonts w:ascii="Helvetica" w:hAnsi="Helvetica"/>
          <w:b/>
          <w:bCs/>
          <w:color w:val="00B0F0"/>
          <w:sz w:val="24"/>
          <w:szCs w:val="24"/>
        </w:rPr>
      </w:pPr>
      <w:r w:rsidRPr="00112C11">
        <w:rPr>
          <w:rFonts w:ascii="Helvetica" w:hAnsi="Helvetica"/>
          <w:b/>
          <w:bCs/>
          <w:color w:val="00B0F0"/>
          <w:sz w:val="24"/>
          <w:szCs w:val="24"/>
        </w:rPr>
        <w:t>MAIN RESPONSIBILITIES</w:t>
      </w:r>
    </w:p>
    <w:p w14:paraId="2D7F493C" w14:textId="44D26B78" w:rsidR="00FB735D" w:rsidRDefault="00C809F8"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 xml:space="preserve">Working with the </w:t>
      </w:r>
      <w:r w:rsidR="0064785C">
        <w:rPr>
          <w:rStyle w:val="normaltextrun"/>
          <w:rFonts w:ascii="Helvetica" w:hAnsi="Helvetica"/>
          <w:sz w:val="22"/>
          <w:szCs w:val="22"/>
        </w:rPr>
        <w:t>M</w:t>
      </w:r>
      <w:r>
        <w:rPr>
          <w:rStyle w:val="normaltextrun"/>
          <w:rFonts w:ascii="Helvetica" w:hAnsi="Helvetica"/>
          <w:sz w:val="22"/>
          <w:szCs w:val="22"/>
        </w:rPr>
        <w:t xml:space="preserve">arketing </w:t>
      </w:r>
      <w:r w:rsidR="0064785C">
        <w:rPr>
          <w:rStyle w:val="normaltextrun"/>
          <w:rFonts w:ascii="Helvetica" w:hAnsi="Helvetica"/>
          <w:sz w:val="22"/>
          <w:szCs w:val="22"/>
        </w:rPr>
        <w:t>M</w:t>
      </w:r>
      <w:r>
        <w:rPr>
          <w:rStyle w:val="normaltextrun"/>
          <w:rFonts w:ascii="Helvetica" w:hAnsi="Helvetica"/>
          <w:sz w:val="22"/>
          <w:szCs w:val="22"/>
        </w:rPr>
        <w:t xml:space="preserve">anager to </w:t>
      </w:r>
      <w:r w:rsidR="00C15DD4">
        <w:rPr>
          <w:rStyle w:val="normaltextrun"/>
          <w:rFonts w:ascii="Helvetica" w:hAnsi="Helvetica"/>
          <w:sz w:val="22"/>
          <w:szCs w:val="22"/>
        </w:rPr>
        <w:t xml:space="preserve">create, produce and </w:t>
      </w:r>
      <w:r>
        <w:rPr>
          <w:rStyle w:val="normaltextrun"/>
          <w:rFonts w:ascii="Helvetica" w:hAnsi="Helvetica"/>
          <w:sz w:val="22"/>
          <w:szCs w:val="22"/>
        </w:rPr>
        <w:t xml:space="preserve">deliver timely </w:t>
      </w:r>
      <w:r w:rsidR="00983966">
        <w:rPr>
          <w:rStyle w:val="normaltextrun"/>
          <w:rFonts w:ascii="Helvetica" w:hAnsi="Helvetica"/>
          <w:sz w:val="22"/>
          <w:szCs w:val="22"/>
        </w:rPr>
        <w:t>content.</w:t>
      </w:r>
    </w:p>
    <w:p w14:paraId="072941F7" w14:textId="417148FF" w:rsidR="00FB735D" w:rsidRPr="00112C11" w:rsidRDefault="00D77A54"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W</w:t>
      </w:r>
      <w:r w:rsidR="00445BE2">
        <w:rPr>
          <w:rStyle w:val="normaltextrun"/>
          <w:rFonts w:ascii="Helvetica" w:hAnsi="Helvetica"/>
          <w:sz w:val="22"/>
          <w:szCs w:val="22"/>
        </w:rPr>
        <w:t>riting</w:t>
      </w:r>
      <w:r>
        <w:rPr>
          <w:rStyle w:val="normaltextrun"/>
          <w:rFonts w:ascii="Helvetica" w:hAnsi="Helvetica"/>
          <w:sz w:val="22"/>
          <w:szCs w:val="22"/>
        </w:rPr>
        <w:t>, building</w:t>
      </w:r>
      <w:r w:rsidR="00445BE2">
        <w:rPr>
          <w:rStyle w:val="normaltextrun"/>
          <w:rFonts w:ascii="Helvetica" w:hAnsi="Helvetica"/>
          <w:sz w:val="22"/>
          <w:szCs w:val="22"/>
        </w:rPr>
        <w:t xml:space="preserve"> and scheduling</w:t>
      </w:r>
      <w:r w:rsidR="00FB735D" w:rsidRPr="00112C11">
        <w:rPr>
          <w:rStyle w:val="normaltextrun"/>
          <w:rFonts w:ascii="Helvetica" w:hAnsi="Helvetica"/>
          <w:sz w:val="22"/>
          <w:szCs w:val="22"/>
        </w:rPr>
        <w:t xml:space="preserve"> member marketing emails and social media posts.</w:t>
      </w:r>
    </w:p>
    <w:p w14:paraId="54D458ED" w14:textId="51C8D856" w:rsidR="00FB735D" w:rsidRDefault="00274F10"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M</w:t>
      </w:r>
      <w:r w:rsidR="00D627FC">
        <w:rPr>
          <w:rStyle w:val="normaltextrun"/>
          <w:rFonts w:ascii="Helvetica" w:hAnsi="Helvetica"/>
          <w:sz w:val="22"/>
          <w:szCs w:val="22"/>
        </w:rPr>
        <w:t>anagin</w:t>
      </w:r>
      <w:r w:rsidR="00C15DD4">
        <w:rPr>
          <w:rStyle w:val="normaltextrun"/>
          <w:rFonts w:ascii="Helvetica" w:hAnsi="Helvetica"/>
          <w:sz w:val="22"/>
          <w:szCs w:val="22"/>
        </w:rPr>
        <w:t>g</w:t>
      </w:r>
      <w:r w:rsidR="002E2E5A">
        <w:rPr>
          <w:rStyle w:val="normaltextrun"/>
          <w:rFonts w:ascii="Helvetica" w:hAnsi="Helvetica"/>
          <w:sz w:val="22"/>
          <w:szCs w:val="22"/>
        </w:rPr>
        <w:t xml:space="preserve"> and</w:t>
      </w:r>
      <w:r w:rsidR="00C15DD4">
        <w:rPr>
          <w:rStyle w:val="normaltextrun"/>
          <w:rFonts w:ascii="Helvetica" w:hAnsi="Helvetica"/>
          <w:sz w:val="22"/>
          <w:szCs w:val="22"/>
        </w:rPr>
        <w:t xml:space="preserve"> enhancing </w:t>
      </w:r>
      <w:r w:rsidR="002E2E5A">
        <w:rPr>
          <w:rStyle w:val="normaltextrun"/>
          <w:rFonts w:ascii="Helvetica" w:hAnsi="Helvetica"/>
          <w:sz w:val="22"/>
          <w:szCs w:val="22"/>
        </w:rPr>
        <w:t>the</w:t>
      </w:r>
      <w:r w:rsidR="00D627FC">
        <w:rPr>
          <w:rStyle w:val="normaltextrun"/>
          <w:rFonts w:ascii="Helvetica" w:hAnsi="Helvetica"/>
          <w:sz w:val="22"/>
          <w:szCs w:val="22"/>
        </w:rPr>
        <w:t xml:space="preserve"> ACE and EIC websites</w:t>
      </w:r>
      <w:r>
        <w:rPr>
          <w:rStyle w:val="normaltextrun"/>
          <w:rFonts w:ascii="Helvetica" w:hAnsi="Helvetica"/>
          <w:sz w:val="22"/>
          <w:szCs w:val="22"/>
        </w:rPr>
        <w:t xml:space="preserve"> and microsites</w:t>
      </w:r>
      <w:r w:rsidR="00FB735D" w:rsidRPr="00112C11">
        <w:rPr>
          <w:rStyle w:val="normaltextrun"/>
          <w:rFonts w:ascii="Helvetica" w:hAnsi="Helvetica"/>
          <w:sz w:val="22"/>
          <w:szCs w:val="22"/>
        </w:rPr>
        <w:t xml:space="preserve"> our websites with content</w:t>
      </w:r>
      <w:r w:rsidR="002E2E5A">
        <w:rPr>
          <w:rStyle w:val="normaltextrun"/>
          <w:rFonts w:ascii="Helvetica" w:hAnsi="Helvetica"/>
          <w:sz w:val="22"/>
          <w:szCs w:val="22"/>
        </w:rPr>
        <w:t xml:space="preserve">. </w:t>
      </w:r>
    </w:p>
    <w:p w14:paraId="6D79FC0F" w14:textId="4A6DD14A" w:rsidR="002E2E5A" w:rsidRDefault="002E2E5A"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Ensuring the ACE</w:t>
      </w:r>
      <w:r w:rsidR="003F0125">
        <w:rPr>
          <w:rStyle w:val="normaltextrun"/>
          <w:rFonts w:ascii="Helvetica" w:hAnsi="Helvetica"/>
          <w:sz w:val="22"/>
          <w:szCs w:val="22"/>
        </w:rPr>
        <w:t>, EIC and microsites are kept up to date</w:t>
      </w:r>
      <w:r w:rsidR="003416E2">
        <w:rPr>
          <w:rStyle w:val="normaltextrun"/>
          <w:rFonts w:ascii="Helvetica" w:hAnsi="Helvetica"/>
          <w:sz w:val="22"/>
          <w:szCs w:val="22"/>
        </w:rPr>
        <w:t>,</w:t>
      </w:r>
      <w:r w:rsidR="005E78D5">
        <w:rPr>
          <w:rStyle w:val="normaltextrun"/>
          <w:rFonts w:ascii="Helvetica" w:hAnsi="Helvetica"/>
          <w:sz w:val="22"/>
          <w:szCs w:val="22"/>
        </w:rPr>
        <w:t xml:space="preserve"> are accessible and </w:t>
      </w:r>
      <w:proofErr w:type="gramStart"/>
      <w:r w:rsidR="005E78D5">
        <w:rPr>
          <w:rStyle w:val="normaltextrun"/>
          <w:rFonts w:ascii="Helvetica" w:hAnsi="Helvetica"/>
          <w:sz w:val="22"/>
          <w:szCs w:val="22"/>
        </w:rPr>
        <w:t>engaging</w:t>
      </w:r>
      <w:proofErr w:type="gramEnd"/>
    </w:p>
    <w:p w14:paraId="79563F60" w14:textId="13465EB5" w:rsidR="00274F10" w:rsidRPr="00112C11" w:rsidRDefault="00274F10"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Identifying and implementing ways to impro</w:t>
      </w:r>
      <w:r w:rsidR="00EB0AFE">
        <w:rPr>
          <w:rStyle w:val="normaltextrun"/>
          <w:rFonts w:ascii="Helvetica" w:hAnsi="Helvetica"/>
          <w:sz w:val="22"/>
          <w:szCs w:val="22"/>
        </w:rPr>
        <w:t>ve the customer experience</w:t>
      </w:r>
      <w:r w:rsidR="00974DD4">
        <w:rPr>
          <w:rStyle w:val="normaltextrun"/>
          <w:rFonts w:ascii="Helvetica" w:hAnsi="Helvetica"/>
          <w:sz w:val="22"/>
          <w:szCs w:val="22"/>
        </w:rPr>
        <w:t>.</w:t>
      </w:r>
      <w:r w:rsidR="00EB0AFE">
        <w:rPr>
          <w:rStyle w:val="normaltextrun"/>
          <w:rFonts w:ascii="Helvetica" w:hAnsi="Helvetica"/>
          <w:sz w:val="22"/>
          <w:szCs w:val="22"/>
        </w:rPr>
        <w:t xml:space="preserve"> </w:t>
      </w:r>
    </w:p>
    <w:p w14:paraId="71645EC7"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Identifying hot topics / emerging business issues and working with members and colleagues to develop news angles.</w:t>
      </w:r>
    </w:p>
    <w:p w14:paraId="3294DA9A"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Maintaining a good working knowledge of the issues affecting our industry and its members.</w:t>
      </w:r>
    </w:p>
    <w:p w14:paraId="0A436138" w14:textId="77777777" w:rsidR="00FB735D"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Supporting campaign delivery, inputting into design and visual/audio/video content.</w:t>
      </w:r>
    </w:p>
    <w:p w14:paraId="1D98159B" w14:textId="1BC11A23" w:rsidR="00D77A54" w:rsidRPr="00112C11" w:rsidRDefault="00D77A54"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Editing</w:t>
      </w:r>
      <w:r w:rsidR="003416E2">
        <w:rPr>
          <w:rStyle w:val="normaltextrun"/>
          <w:rFonts w:ascii="Helvetica" w:hAnsi="Helvetica"/>
          <w:sz w:val="22"/>
          <w:szCs w:val="22"/>
        </w:rPr>
        <w:t xml:space="preserve"> and publishing</w:t>
      </w:r>
      <w:r>
        <w:rPr>
          <w:rStyle w:val="normaltextrun"/>
          <w:rFonts w:ascii="Helvetica" w:hAnsi="Helvetica"/>
          <w:sz w:val="22"/>
          <w:szCs w:val="22"/>
        </w:rPr>
        <w:t xml:space="preserve"> video content</w:t>
      </w:r>
    </w:p>
    <w:p w14:paraId="495DE8B1" w14:textId="4D9F5038" w:rsidR="00756F83" w:rsidRDefault="00FB735D" w:rsidP="00F13F29">
      <w:pPr>
        <w:pStyle w:val="paragraph"/>
        <w:numPr>
          <w:ilvl w:val="0"/>
          <w:numId w:val="8"/>
        </w:numPr>
        <w:spacing w:before="0" w:beforeAutospacing="0" w:after="0" w:afterAutospacing="0"/>
        <w:textAlignment w:val="baseline"/>
        <w:rPr>
          <w:rStyle w:val="normaltextrun"/>
          <w:rFonts w:ascii="Helvetica" w:hAnsi="Helvetica"/>
          <w:sz w:val="22"/>
          <w:szCs w:val="22"/>
        </w:rPr>
      </w:pPr>
      <w:r w:rsidRPr="00B05A9E">
        <w:rPr>
          <w:rStyle w:val="normaltextrun"/>
          <w:rFonts w:ascii="Helvetica" w:hAnsi="Helvetica"/>
          <w:sz w:val="22"/>
          <w:szCs w:val="22"/>
        </w:rPr>
        <w:t>Working closely with other team members to provide opportunities for profile raising across various channels</w:t>
      </w:r>
      <w:r w:rsidR="00B05A9E">
        <w:rPr>
          <w:rStyle w:val="normaltextrun"/>
          <w:rFonts w:ascii="Helvetica" w:hAnsi="Helvetica"/>
          <w:sz w:val="22"/>
          <w:szCs w:val="22"/>
        </w:rPr>
        <w:t>.</w:t>
      </w:r>
    </w:p>
    <w:p w14:paraId="008AE50D" w14:textId="4EC2AA24" w:rsidR="00B05A9E" w:rsidRDefault="000F7DE0" w:rsidP="00F13F29">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lastRenderedPageBreak/>
        <w:t xml:space="preserve">Work with the membership team to ensure data lists are updated and </w:t>
      </w:r>
      <w:r w:rsidR="00185270">
        <w:rPr>
          <w:rStyle w:val="normaltextrun"/>
          <w:rFonts w:ascii="Helvetica" w:hAnsi="Helvetica"/>
          <w:sz w:val="22"/>
          <w:szCs w:val="22"/>
        </w:rPr>
        <w:t>unsubscribes are removed</w:t>
      </w:r>
      <w:r w:rsidR="00D77A54">
        <w:rPr>
          <w:rStyle w:val="normaltextrun"/>
          <w:rFonts w:ascii="Helvetica" w:hAnsi="Helvetica"/>
          <w:sz w:val="22"/>
          <w:szCs w:val="22"/>
        </w:rPr>
        <w:t xml:space="preserve"> and emails are targeted appropriately</w:t>
      </w:r>
      <w:r w:rsidR="00185270">
        <w:rPr>
          <w:rStyle w:val="normaltextrun"/>
          <w:rFonts w:ascii="Helvetica" w:hAnsi="Helvetica"/>
          <w:sz w:val="22"/>
          <w:szCs w:val="22"/>
        </w:rPr>
        <w:t>.</w:t>
      </w:r>
    </w:p>
    <w:p w14:paraId="4BFF2D25" w14:textId="3F149021" w:rsidR="00261F19" w:rsidRDefault="00E9267F" w:rsidP="00261F19">
      <w:pPr>
        <w:pStyle w:val="paragraph"/>
        <w:numPr>
          <w:ilvl w:val="0"/>
          <w:numId w:val="8"/>
        </w:numPr>
        <w:spacing w:before="0" w:beforeAutospacing="0" w:after="0" w:afterAutospacing="0"/>
        <w:textAlignment w:val="baseline"/>
        <w:rPr>
          <w:rStyle w:val="normaltextrun"/>
          <w:rFonts w:ascii="Helvetica" w:hAnsi="Helvetica"/>
          <w:sz w:val="22"/>
          <w:szCs w:val="22"/>
        </w:rPr>
      </w:pPr>
      <w:r w:rsidRPr="00261F19">
        <w:rPr>
          <w:rStyle w:val="normaltextrun"/>
          <w:rFonts w:ascii="Helvetica" w:hAnsi="Helvetica"/>
          <w:sz w:val="22"/>
          <w:szCs w:val="22"/>
        </w:rPr>
        <w:t xml:space="preserve">Responsible </w:t>
      </w:r>
      <w:r w:rsidR="005E78D5" w:rsidRPr="00261F19">
        <w:rPr>
          <w:rStyle w:val="normaltextrun"/>
          <w:rFonts w:ascii="Helvetica" w:hAnsi="Helvetica"/>
          <w:sz w:val="22"/>
          <w:szCs w:val="22"/>
        </w:rPr>
        <w:t xml:space="preserve">for the delivery of the </w:t>
      </w:r>
      <w:r w:rsidR="006926EA">
        <w:rPr>
          <w:rStyle w:val="normaltextrun"/>
          <w:rFonts w:ascii="Helvetica" w:hAnsi="Helvetica"/>
          <w:sz w:val="22"/>
          <w:szCs w:val="22"/>
        </w:rPr>
        <w:t>d</w:t>
      </w:r>
      <w:r w:rsidR="005E78D5" w:rsidRPr="00261F19">
        <w:rPr>
          <w:rStyle w:val="normaltextrun"/>
          <w:rFonts w:ascii="Helvetica" w:hAnsi="Helvetica"/>
          <w:sz w:val="22"/>
          <w:szCs w:val="22"/>
        </w:rPr>
        <w:t xml:space="preserve">igital </w:t>
      </w:r>
      <w:r w:rsidR="006926EA">
        <w:rPr>
          <w:rStyle w:val="normaltextrun"/>
          <w:rFonts w:ascii="Helvetica" w:hAnsi="Helvetica"/>
          <w:sz w:val="22"/>
          <w:szCs w:val="22"/>
        </w:rPr>
        <w:t>c</w:t>
      </w:r>
      <w:r w:rsidR="005E78D5" w:rsidRPr="00261F19">
        <w:rPr>
          <w:rStyle w:val="normaltextrun"/>
          <w:rFonts w:ascii="Helvetica" w:hAnsi="Helvetica"/>
          <w:sz w:val="22"/>
          <w:szCs w:val="22"/>
        </w:rPr>
        <w:t>ommunication</w:t>
      </w:r>
      <w:r w:rsidR="006926EA">
        <w:rPr>
          <w:rStyle w:val="normaltextrun"/>
          <w:rFonts w:ascii="Helvetica" w:hAnsi="Helvetica"/>
          <w:sz w:val="22"/>
          <w:szCs w:val="22"/>
        </w:rPr>
        <w:t>s</w:t>
      </w:r>
      <w:r w:rsidR="005E78D5" w:rsidRPr="00261F19">
        <w:rPr>
          <w:rStyle w:val="normaltextrun"/>
          <w:rFonts w:ascii="Helvetica" w:hAnsi="Helvetica"/>
          <w:sz w:val="22"/>
          <w:szCs w:val="22"/>
        </w:rPr>
        <w:t xml:space="preserve"> </w:t>
      </w:r>
      <w:r w:rsidR="006926EA">
        <w:rPr>
          <w:rStyle w:val="normaltextrun"/>
          <w:rFonts w:ascii="Helvetica" w:hAnsi="Helvetica"/>
          <w:sz w:val="22"/>
          <w:szCs w:val="22"/>
        </w:rPr>
        <w:t>plan</w:t>
      </w:r>
      <w:r w:rsidR="005E78D5" w:rsidRPr="00261F19">
        <w:rPr>
          <w:rStyle w:val="normaltextrun"/>
          <w:rFonts w:ascii="Helvetica" w:hAnsi="Helvetica"/>
          <w:sz w:val="22"/>
          <w:szCs w:val="22"/>
        </w:rPr>
        <w:t xml:space="preserve"> including internal (SharePoint) and external channel.</w:t>
      </w:r>
    </w:p>
    <w:p w14:paraId="57F97ADE" w14:textId="257395ED" w:rsidR="00756F83" w:rsidRPr="00261F19" w:rsidRDefault="006926EA" w:rsidP="00261F19">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C</w:t>
      </w:r>
      <w:r w:rsidRPr="00261F19">
        <w:rPr>
          <w:rStyle w:val="normaltextrun"/>
          <w:rFonts w:ascii="Helvetica" w:hAnsi="Helvetica"/>
          <w:sz w:val="22"/>
          <w:szCs w:val="22"/>
        </w:rPr>
        <w:t>oordinate</w:t>
      </w:r>
      <w:r w:rsidR="005E78D5" w:rsidRPr="00261F19">
        <w:rPr>
          <w:rStyle w:val="normaltextrun"/>
          <w:rFonts w:ascii="Helvetica" w:hAnsi="Helvetica"/>
          <w:sz w:val="22"/>
          <w:szCs w:val="22"/>
        </w:rPr>
        <w:t xml:space="preserve"> with internal teams and external stakeholders to ensure brand consistency and alignment across all digital content.</w:t>
      </w:r>
    </w:p>
    <w:p w14:paraId="1FAE0A63" w14:textId="77777777" w:rsidR="00756F83" w:rsidRPr="00112C11" w:rsidRDefault="00756F83" w:rsidP="00756F83">
      <w:pPr>
        <w:pStyle w:val="paragraph"/>
        <w:spacing w:before="0" w:beforeAutospacing="0" w:after="0" w:afterAutospacing="0"/>
        <w:textAlignment w:val="baseline"/>
        <w:rPr>
          <w:rStyle w:val="normaltextrun"/>
          <w:rFonts w:ascii="Helvetica" w:hAnsi="Helvetica"/>
          <w:sz w:val="22"/>
          <w:szCs w:val="22"/>
        </w:rPr>
      </w:pPr>
    </w:p>
    <w:p w14:paraId="3E9E9B27" w14:textId="77777777" w:rsidR="00FB735D" w:rsidRPr="00112C11" w:rsidRDefault="00FB735D" w:rsidP="00FB735D">
      <w:pPr>
        <w:spacing w:after="120"/>
        <w:jc w:val="both"/>
        <w:rPr>
          <w:rFonts w:ascii="Helvetica" w:hAnsi="Helvetica"/>
          <w:b/>
          <w:bCs/>
          <w:color w:val="00B0F0"/>
          <w:sz w:val="24"/>
          <w:szCs w:val="24"/>
        </w:rPr>
      </w:pPr>
      <w:r w:rsidRPr="00112C11">
        <w:rPr>
          <w:rFonts w:ascii="Helvetica" w:hAnsi="Helvetica"/>
          <w:b/>
          <w:bCs/>
          <w:color w:val="00B0F0"/>
          <w:sz w:val="22"/>
          <w:szCs w:val="22"/>
        </w:rPr>
        <w:br/>
      </w:r>
      <w:r w:rsidRPr="00112C11">
        <w:rPr>
          <w:rFonts w:ascii="Helvetica" w:hAnsi="Helvetica"/>
          <w:b/>
          <w:bCs/>
          <w:color w:val="00B0F0"/>
          <w:sz w:val="24"/>
          <w:szCs w:val="24"/>
        </w:rPr>
        <w:t>THE IDEAL CANDIDATE</w:t>
      </w:r>
    </w:p>
    <w:p w14:paraId="65B2FEE8"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Demonstrable</w:t>
      </w:r>
      <w:r w:rsidRPr="00112C11">
        <w:rPr>
          <w:rStyle w:val="normaltextrun"/>
          <w:rFonts w:ascii="Helvetica" w:hAnsi="Helvetica"/>
          <w:sz w:val="22"/>
          <w:szCs w:val="22"/>
        </w:rPr>
        <w:t xml:space="preserve"> B2B communications or campaigns experience.</w:t>
      </w:r>
    </w:p>
    <w:p w14:paraId="1EE9FF06" w14:textId="50044073"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Ability to research, write, produce and edit great content for a range of formats</w:t>
      </w:r>
      <w:r w:rsidR="0064785C">
        <w:rPr>
          <w:rStyle w:val="normaltextrun"/>
          <w:rFonts w:ascii="Helvetica" w:hAnsi="Helvetica"/>
          <w:sz w:val="22"/>
          <w:szCs w:val="22"/>
        </w:rPr>
        <w:t>.</w:t>
      </w:r>
    </w:p>
    <w:p w14:paraId="11E93C82"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Understanding of the full marketing communications mix and how different channels can be used to create awareness and influence a business audience.</w:t>
      </w:r>
    </w:p>
    <w:p w14:paraId="3BC30AF6"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Ability to adapt style for different media and audiences.</w:t>
      </w:r>
    </w:p>
    <w:p w14:paraId="44886100"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Excellent interpersonal skills and good judgment, with an ability to build rapport with people at all levels of seniority and across different departments.</w:t>
      </w:r>
    </w:p>
    <w:p w14:paraId="32E4BD1E"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A persuasive communicator with strong attention to detail and an ability to manage multiple deadlines and competing demands in a fast-paced environment.</w:t>
      </w:r>
    </w:p>
    <w:p w14:paraId="0C37F6BA"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An understanding of email marketing platforms, marketing lists and email campaigns.</w:t>
      </w:r>
    </w:p>
    <w:p w14:paraId="5A00F457"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A genuine interest in a broad range of business topics.</w:t>
      </w:r>
    </w:p>
    <w:p w14:paraId="71AAA557" w14:textId="77777777" w:rsidR="00FB735D" w:rsidRPr="00112C11"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Proactive and self-motivated.</w:t>
      </w:r>
    </w:p>
    <w:p w14:paraId="3A95DE7C" w14:textId="77777777" w:rsidR="00FB735D" w:rsidRDefault="00FB735D" w:rsidP="00FB735D">
      <w:pPr>
        <w:pStyle w:val="paragraph"/>
        <w:numPr>
          <w:ilvl w:val="0"/>
          <w:numId w:val="8"/>
        </w:numPr>
        <w:spacing w:before="0" w:beforeAutospacing="0" w:after="0" w:afterAutospacing="0"/>
        <w:textAlignment w:val="baseline"/>
        <w:rPr>
          <w:rStyle w:val="normaltextrun"/>
          <w:rFonts w:ascii="Helvetica" w:hAnsi="Helvetica"/>
          <w:sz w:val="22"/>
          <w:szCs w:val="22"/>
        </w:rPr>
      </w:pPr>
      <w:r w:rsidRPr="00112C11">
        <w:rPr>
          <w:rStyle w:val="normaltextrun"/>
          <w:rFonts w:ascii="Helvetica" w:hAnsi="Helvetica"/>
          <w:sz w:val="22"/>
          <w:szCs w:val="22"/>
        </w:rPr>
        <w:t>Willingness to learn on the job.</w:t>
      </w:r>
    </w:p>
    <w:p w14:paraId="1DBB4746" w14:textId="485D97DD" w:rsidR="006926EA" w:rsidRPr="002A5DE9" w:rsidRDefault="006926EA" w:rsidP="002A5DE9">
      <w:pPr>
        <w:pStyle w:val="paragraph"/>
        <w:numPr>
          <w:ilvl w:val="0"/>
          <w:numId w:val="8"/>
        </w:numPr>
        <w:shd w:val="clear" w:color="auto" w:fill="FFFFFF" w:themeFill="background1"/>
        <w:spacing w:before="0" w:beforeAutospacing="0" w:after="0" w:afterAutospacing="0"/>
        <w:textAlignment w:val="baseline"/>
        <w:rPr>
          <w:rStyle w:val="normaltextrun"/>
          <w:rFonts w:ascii="Helvetica" w:hAnsi="Helvetica"/>
          <w:sz w:val="22"/>
          <w:szCs w:val="22"/>
        </w:rPr>
      </w:pPr>
      <w:r w:rsidRPr="002A5DE9">
        <w:rPr>
          <w:rStyle w:val="normaltextrun"/>
          <w:rFonts w:ascii="Helvetica" w:hAnsi="Helvetica"/>
          <w:sz w:val="22"/>
          <w:szCs w:val="22"/>
        </w:rPr>
        <w:t>Experience of using Umbraco a</w:t>
      </w:r>
      <w:r w:rsidR="00B51D3F" w:rsidRPr="002A5DE9">
        <w:rPr>
          <w:rStyle w:val="normaltextrun"/>
          <w:rFonts w:ascii="Helvetica" w:hAnsi="Helvetica"/>
          <w:sz w:val="22"/>
          <w:szCs w:val="22"/>
        </w:rPr>
        <w:t>nd email management systems.</w:t>
      </w:r>
    </w:p>
    <w:p w14:paraId="673CD199" w14:textId="50CA6132" w:rsidR="00FB735D" w:rsidRDefault="00FB735D" w:rsidP="00FB735D">
      <w:pPr>
        <w:pStyle w:val="paragraph"/>
        <w:spacing w:before="0" w:beforeAutospacing="0" w:after="0" w:afterAutospacing="0"/>
        <w:textAlignment w:val="baseline"/>
        <w:rPr>
          <w:rStyle w:val="normaltextrun"/>
          <w:rFonts w:ascii="Helvetica" w:hAnsi="Helvetica" w:cs="Helvetica"/>
          <w:color w:val="0F151A"/>
          <w:sz w:val="22"/>
          <w:szCs w:val="22"/>
          <w:bdr w:val="none" w:sz="0" w:space="0" w:color="auto" w:frame="1"/>
        </w:rPr>
      </w:pPr>
    </w:p>
    <w:p w14:paraId="1358E7CB" w14:textId="77777777" w:rsidR="003D348B" w:rsidRPr="00112C11" w:rsidRDefault="003D348B" w:rsidP="003D348B">
      <w:pPr>
        <w:spacing w:after="120"/>
        <w:jc w:val="both"/>
        <w:rPr>
          <w:rFonts w:ascii="Helvetica" w:hAnsi="Helvetica"/>
          <w:b/>
          <w:bCs/>
          <w:color w:val="00B0F0"/>
          <w:sz w:val="24"/>
          <w:szCs w:val="24"/>
        </w:rPr>
      </w:pPr>
      <w:r w:rsidRPr="00112C11">
        <w:rPr>
          <w:rFonts w:ascii="Helvetica" w:hAnsi="Helvetica"/>
          <w:b/>
          <w:bCs/>
          <w:color w:val="00B0F0"/>
          <w:sz w:val="24"/>
          <w:szCs w:val="24"/>
        </w:rPr>
        <w:t xml:space="preserve">SALARY &amp; </w:t>
      </w:r>
      <w:r>
        <w:rPr>
          <w:rFonts w:ascii="Helvetica" w:hAnsi="Helvetica"/>
          <w:b/>
          <w:bCs/>
          <w:color w:val="00B0F0"/>
          <w:sz w:val="24"/>
          <w:szCs w:val="24"/>
        </w:rPr>
        <w:t xml:space="preserve">CURRENT </w:t>
      </w:r>
      <w:r w:rsidRPr="00112C11">
        <w:rPr>
          <w:rFonts w:ascii="Helvetica" w:hAnsi="Helvetica"/>
          <w:b/>
          <w:bCs/>
          <w:color w:val="00B0F0"/>
          <w:sz w:val="24"/>
          <w:szCs w:val="24"/>
        </w:rPr>
        <w:t>BENEFITS</w:t>
      </w:r>
      <w:r>
        <w:rPr>
          <w:rFonts w:ascii="Helvetica" w:hAnsi="Helvetica"/>
          <w:b/>
          <w:bCs/>
          <w:color w:val="00B0F0"/>
          <w:sz w:val="24"/>
          <w:szCs w:val="24"/>
        </w:rPr>
        <w:t xml:space="preserve"> </w:t>
      </w:r>
    </w:p>
    <w:p w14:paraId="54C116F5" w14:textId="68F059F7" w:rsidR="003D348B" w:rsidRPr="00112C11" w:rsidRDefault="003D348B" w:rsidP="003D348B">
      <w:pPr>
        <w:pStyle w:val="paragraph"/>
        <w:numPr>
          <w:ilvl w:val="0"/>
          <w:numId w:val="8"/>
        </w:numPr>
        <w:spacing w:before="0" w:beforeAutospacing="0" w:after="0" w:afterAutospacing="0"/>
        <w:textAlignment w:val="baseline"/>
        <w:rPr>
          <w:rFonts w:ascii="Helvetica" w:hAnsi="Helvetica" w:cs="Arial"/>
          <w:sz w:val="22"/>
          <w:szCs w:val="22"/>
        </w:rPr>
      </w:pPr>
      <w:r w:rsidRPr="00112C11">
        <w:rPr>
          <w:rStyle w:val="normaltextrun"/>
          <w:rFonts w:ascii="Helvetica" w:hAnsi="Helvetica" w:cs="Arial"/>
          <w:sz w:val="22"/>
          <w:szCs w:val="22"/>
        </w:rPr>
        <w:t>Starting salary for this role is £2</w:t>
      </w:r>
      <w:r w:rsidR="00154648">
        <w:rPr>
          <w:rStyle w:val="normaltextrun"/>
          <w:rFonts w:ascii="Helvetica" w:hAnsi="Helvetica" w:cs="Arial"/>
          <w:sz w:val="22"/>
          <w:szCs w:val="22"/>
        </w:rPr>
        <w:t>5</w:t>
      </w:r>
      <w:r w:rsidRPr="00112C11">
        <w:rPr>
          <w:rStyle w:val="normaltextrun"/>
          <w:rFonts w:ascii="Helvetica" w:hAnsi="Helvetica" w:cs="Arial"/>
          <w:sz w:val="22"/>
          <w:szCs w:val="22"/>
        </w:rPr>
        <w:t>,000 to £2</w:t>
      </w:r>
      <w:r w:rsidR="00154648">
        <w:rPr>
          <w:rStyle w:val="normaltextrun"/>
          <w:rFonts w:ascii="Helvetica" w:hAnsi="Helvetica" w:cs="Arial"/>
          <w:sz w:val="22"/>
          <w:szCs w:val="22"/>
        </w:rPr>
        <w:t>7</w:t>
      </w:r>
      <w:r w:rsidRPr="00112C11">
        <w:rPr>
          <w:rStyle w:val="normaltextrun"/>
          <w:rFonts w:ascii="Helvetica" w:hAnsi="Helvetica" w:cs="Arial"/>
          <w:sz w:val="22"/>
          <w:szCs w:val="22"/>
        </w:rPr>
        <w:t>,000, depending on the skills and experience you bring.</w:t>
      </w:r>
      <w:r w:rsidRPr="00112C11">
        <w:rPr>
          <w:rStyle w:val="eop"/>
          <w:rFonts w:ascii="Helvetica" w:hAnsi="Helvetica" w:cs="Arial"/>
          <w:sz w:val="22"/>
          <w:szCs w:val="22"/>
        </w:rPr>
        <w:t> </w:t>
      </w:r>
    </w:p>
    <w:p w14:paraId="0E9AA866" w14:textId="77777777" w:rsidR="003D348B" w:rsidRPr="00112C11" w:rsidRDefault="003D348B" w:rsidP="003D348B">
      <w:pPr>
        <w:pStyle w:val="paragraph"/>
        <w:numPr>
          <w:ilvl w:val="0"/>
          <w:numId w:val="8"/>
        </w:numPr>
        <w:spacing w:before="0" w:beforeAutospacing="0" w:after="0" w:afterAutospacing="0"/>
        <w:rPr>
          <w:rFonts w:ascii="Helvetica" w:hAnsi="Helvetica" w:cs="Arial"/>
          <w:sz w:val="22"/>
          <w:szCs w:val="22"/>
        </w:rPr>
      </w:pPr>
      <w:r w:rsidRPr="00112C11">
        <w:rPr>
          <w:rStyle w:val="eop"/>
          <w:rFonts w:ascii="Helvetica" w:hAnsi="Helvetica" w:cs="Arial"/>
          <w:sz w:val="22"/>
          <w:szCs w:val="22"/>
        </w:rPr>
        <w:t>Flexible working day</w:t>
      </w:r>
    </w:p>
    <w:p w14:paraId="5E3AFA0A" w14:textId="77777777" w:rsidR="003D348B" w:rsidRPr="00112C11" w:rsidRDefault="003D348B" w:rsidP="003D348B">
      <w:pPr>
        <w:pStyle w:val="paragraph"/>
        <w:numPr>
          <w:ilvl w:val="0"/>
          <w:numId w:val="8"/>
        </w:numPr>
        <w:spacing w:before="0" w:beforeAutospacing="0" w:after="0" w:afterAutospacing="0"/>
        <w:rPr>
          <w:rFonts w:ascii="Helvetica" w:hAnsi="Helvetica" w:cs="Arial"/>
          <w:sz w:val="22"/>
          <w:szCs w:val="22"/>
        </w:rPr>
      </w:pPr>
      <w:r w:rsidRPr="00112C11">
        <w:rPr>
          <w:rStyle w:val="eop"/>
          <w:rFonts w:ascii="Helvetica" w:hAnsi="Helvetica" w:cs="Arial"/>
          <w:sz w:val="22"/>
          <w:szCs w:val="22"/>
        </w:rPr>
        <w:t>Personal development career plan and support</w:t>
      </w:r>
    </w:p>
    <w:p w14:paraId="17973930" w14:textId="77777777" w:rsidR="003D348B" w:rsidRPr="00112C11" w:rsidRDefault="003D348B" w:rsidP="003D348B">
      <w:pPr>
        <w:pStyle w:val="paragraph"/>
        <w:numPr>
          <w:ilvl w:val="0"/>
          <w:numId w:val="8"/>
        </w:numPr>
        <w:spacing w:before="0" w:beforeAutospacing="0" w:after="0" w:afterAutospacing="0"/>
        <w:textAlignment w:val="baseline"/>
        <w:rPr>
          <w:rFonts w:ascii="Helvetica" w:hAnsi="Helvetica" w:cs="Arial"/>
          <w:sz w:val="22"/>
          <w:szCs w:val="22"/>
        </w:rPr>
      </w:pPr>
      <w:r w:rsidRPr="00112C11">
        <w:rPr>
          <w:rStyle w:val="normaltextrun"/>
          <w:rFonts w:ascii="Helvetica" w:hAnsi="Helvetica" w:cs="Arial"/>
          <w:sz w:val="22"/>
          <w:szCs w:val="22"/>
        </w:rPr>
        <w:t>27 days of holiday, plus one extra day for your birthday</w:t>
      </w:r>
      <w:r w:rsidRPr="00112C11">
        <w:rPr>
          <w:rStyle w:val="eop"/>
          <w:rFonts w:ascii="Helvetica" w:hAnsi="Helvetica" w:cs="Arial"/>
          <w:sz w:val="22"/>
          <w:szCs w:val="22"/>
        </w:rPr>
        <w:t> </w:t>
      </w:r>
    </w:p>
    <w:p w14:paraId="1F799AF7" w14:textId="77777777" w:rsidR="003D348B" w:rsidRPr="00112C11" w:rsidRDefault="003D348B" w:rsidP="003D348B">
      <w:pPr>
        <w:pStyle w:val="paragraph"/>
        <w:numPr>
          <w:ilvl w:val="0"/>
          <w:numId w:val="8"/>
        </w:numPr>
        <w:spacing w:before="0" w:beforeAutospacing="0" w:after="0" w:afterAutospacing="0"/>
        <w:textAlignment w:val="baseline"/>
        <w:rPr>
          <w:rFonts w:ascii="Helvetica" w:hAnsi="Helvetica" w:cs="Arial"/>
          <w:sz w:val="22"/>
          <w:szCs w:val="22"/>
        </w:rPr>
      </w:pPr>
      <w:r w:rsidRPr="00112C11">
        <w:rPr>
          <w:rStyle w:val="normaltextrun"/>
          <w:rFonts w:ascii="Helvetica" w:hAnsi="Helvetica" w:cs="Arial"/>
          <w:sz w:val="22"/>
          <w:szCs w:val="22"/>
        </w:rPr>
        <w:t>Employee discount on major brands</w:t>
      </w:r>
      <w:r w:rsidRPr="00112C11">
        <w:rPr>
          <w:rStyle w:val="eop"/>
          <w:rFonts w:ascii="Helvetica" w:hAnsi="Helvetica" w:cs="Arial"/>
          <w:sz w:val="22"/>
          <w:szCs w:val="22"/>
        </w:rPr>
        <w:t> </w:t>
      </w:r>
    </w:p>
    <w:p w14:paraId="173AB5DF" w14:textId="77777777" w:rsidR="003D348B" w:rsidRPr="00112C11" w:rsidRDefault="003D348B" w:rsidP="003D348B">
      <w:pPr>
        <w:pStyle w:val="paragraph"/>
        <w:numPr>
          <w:ilvl w:val="0"/>
          <w:numId w:val="8"/>
        </w:numPr>
        <w:spacing w:before="0" w:beforeAutospacing="0" w:after="0" w:afterAutospacing="0"/>
        <w:textAlignment w:val="baseline"/>
        <w:rPr>
          <w:rFonts w:ascii="Helvetica" w:hAnsi="Helvetica" w:cs="Arial"/>
          <w:sz w:val="22"/>
          <w:szCs w:val="22"/>
        </w:rPr>
      </w:pPr>
      <w:r w:rsidRPr="00112C11">
        <w:rPr>
          <w:rStyle w:val="normaltextrun"/>
          <w:rFonts w:ascii="Helvetica" w:hAnsi="Helvetica" w:cs="Arial"/>
          <w:sz w:val="22"/>
          <w:szCs w:val="22"/>
        </w:rPr>
        <w:t>Company pension</w:t>
      </w:r>
      <w:r w:rsidRPr="00112C11">
        <w:rPr>
          <w:rStyle w:val="eop"/>
          <w:rFonts w:ascii="Helvetica" w:hAnsi="Helvetica" w:cs="Arial"/>
          <w:sz w:val="22"/>
          <w:szCs w:val="22"/>
        </w:rPr>
        <w:t> </w:t>
      </w:r>
    </w:p>
    <w:p w14:paraId="425FF212" w14:textId="77777777" w:rsidR="003D348B" w:rsidRPr="00112C11" w:rsidRDefault="003D348B" w:rsidP="003D348B">
      <w:pPr>
        <w:pStyle w:val="paragraph"/>
        <w:numPr>
          <w:ilvl w:val="0"/>
          <w:numId w:val="8"/>
        </w:numPr>
        <w:spacing w:before="0" w:beforeAutospacing="0" w:after="0" w:afterAutospacing="0"/>
        <w:textAlignment w:val="baseline"/>
        <w:rPr>
          <w:rFonts w:ascii="Helvetica" w:hAnsi="Helvetica" w:cs="Arial"/>
          <w:sz w:val="22"/>
          <w:szCs w:val="22"/>
        </w:rPr>
      </w:pPr>
      <w:r w:rsidRPr="00112C11">
        <w:rPr>
          <w:rStyle w:val="normaltextrun"/>
          <w:rFonts w:ascii="Helvetica" w:hAnsi="Helvetica" w:cs="Arial"/>
          <w:sz w:val="22"/>
          <w:szCs w:val="22"/>
        </w:rPr>
        <w:t>Life insurance</w:t>
      </w:r>
      <w:r w:rsidRPr="00112C11">
        <w:rPr>
          <w:rStyle w:val="eop"/>
          <w:rFonts w:ascii="Helvetica" w:hAnsi="Helvetica" w:cs="Arial"/>
          <w:sz w:val="22"/>
          <w:szCs w:val="22"/>
        </w:rPr>
        <w:t> </w:t>
      </w:r>
    </w:p>
    <w:p w14:paraId="75D67002" w14:textId="77777777" w:rsidR="003D348B" w:rsidRPr="00112C11" w:rsidRDefault="003D348B" w:rsidP="003D348B">
      <w:pPr>
        <w:pStyle w:val="paragraph"/>
        <w:numPr>
          <w:ilvl w:val="0"/>
          <w:numId w:val="8"/>
        </w:numPr>
        <w:spacing w:before="0" w:beforeAutospacing="0" w:after="0" w:afterAutospacing="0"/>
        <w:rPr>
          <w:rFonts w:ascii="Helvetica" w:hAnsi="Helvetica" w:cs="Arial"/>
          <w:sz w:val="22"/>
          <w:szCs w:val="22"/>
        </w:rPr>
      </w:pPr>
      <w:r w:rsidRPr="00112C11">
        <w:rPr>
          <w:rStyle w:val="eop"/>
          <w:rFonts w:ascii="Helvetica" w:hAnsi="Helvetica" w:cs="Arial"/>
          <w:sz w:val="22"/>
          <w:szCs w:val="22"/>
        </w:rPr>
        <w:t>Access to Employee Assistance Programme</w:t>
      </w:r>
    </w:p>
    <w:p w14:paraId="7EFF9F0A" w14:textId="2F8547B5" w:rsidR="003D348B" w:rsidRDefault="003D348B" w:rsidP="00FB735D">
      <w:pPr>
        <w:pStyle w:val="paragraph"/>
        <w:spacing w:before="0" w:beforeAutospacing="0" w:after="0" w:afterAutospacing="0"/>
        <w:textAlignment w:val="baseline"/>
        <w:rPr>
          <w:rStyle w:val="normaltextrun"/>
          <w:rFonts w:ascii="Helvetica" w:hAnsi="Helvetica" w:cs="Helvetica"/>
          <w:color w:val="0F151A"/>
          <w:sz w:val="22"/>
          <w:szCs w:val="22"/>
          <w:bdr w:val="none" w:sz="0" w:space="0" w:color="auto" w:frame="1"/>
        </w:rPr>
      </w:pPr>
    </w:p>
    <w:p w14:paraId="271CB502" w14:textId="77777777" w:rsidR="003D348B" w:rsidRDefault="003D348B" w:rsidP="00FB735D">
      <w:pPr>
        <w:pStyle w:val="paragraph"/>
        <w:spacing w:before="0" w:beforeAutospacing="0" w:after="0" w:afterAutospacing="0"/>
        <w:textAlignment w:val="baseline"/>
        <w:rPr>
          <w:rStyle w:val="normaltextrun"/>
          <w:rFonts w:ascii="Helvetica" w:hAnsi="Helvetica" w:cs="Helvetica"/>
          <w:color w:val="0F151A"/>
          <w:sz w:val="22"/>
          <w:szCs w:val="22"/>
          <w:bdr w:val="none" w:sz="0" w:space="0" w:color="auto" w:frame="1"/>
        </w:rPr>
      </w:pPr>
    </w:p>
    <w:p w14:paraId="2341D6E4" w14:textId="77777777" w:rsidR="00FB735D" w:rsidRPr="00112C11" w:rsidRDefault="00FB735D" w:rsidP="00FB735D">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cs="Helvetica"/>
          <w:color w:val="0F151A"/>
          <w:sz w:val="22"/>
          <w:szCs w:val="22"/>
          <w:bdr w:val="none" w:sz="0" w:space="0" w:color="auto" w:frame="1"/>
        </w:rPr>
        <w:t>ACE is an inclusive and diverse employer and welcomes applications from all sections of the community.</w:t>
      </w:r>
    </w:p>
    <w:p w14:paraId="2FDDA96B" w14:textId="77777777" w:rsidR="00FB735D" w:rsidRDefault="00FB735D" w:rsidP="00FB735D">
      <w:pPr>
        <w:jc w:val="both"/>
        <w:rPr>
          <w:rFonts w:ascii="Helvetica" w:hAnsi="Helvetica"/>
          <w:b/>
          <w:bCs/>
          <w:color w:val="00B0F0"/>
          <w:sz w:val="22"/>
          <w:szCs w:val="22"/>
        </w:rPr>
      </w:pPr>
    </w:p>
    <w:p w14:paraId="65B93760" w14:textId="77777777" w:rsidR="00FB735D" w:rsidRPr="00112C11" w:rsidRDefault="00FB735D" w:rsidP="00FB735D">
      <w:pPr>
        <w:jc w:val="both"/>
        <w:rPr>
          <w:rFonts w:ascii="Helvetica" w:hAnsi="Helvetica"/>
          <w:b/>
          <w:bCs/>
          <w:color w:val="00B0F0"/>
          <w:sz w:val="22"/>
          <w:szCs w:val="22"/>
        </w:rPr>
      </w:pPr>
    </w:p>
    <w:p w14:paraId="0D8E3EFC" w14:textId="77777777" w:rsidR="00FB735D" w:rsidRPr="00112C11" w:rsidRDefault="00FB735D" w:rsidP="00FB735D">
      <w:pPr>
        <w:spacing w:after="120"/>
        <w:jc w:val="both"/>
        <w:rPr>
          <w:rFonts w:ascii="Helvetica" w:hAnsi="Helvetica"/>
          <w:b/>
          <w:bCs/>
          <w:color w:val="00B0F0"/>
          <w:sz w:val="24"/>
          <w:szCs w:val="24"/>
        </w:rPr>
      </w:pPr>
      <w:r w:rsidRPr="00112C11">
        <w:rPr>
          <w:rFonts w:ascii="Helvetica" w:hAnsi="Helvetica"/>
          <w:b/>
          <w:bCs/>
          <w:color w:val="00B0F0"/>
          <w:sz w:val="24"/>
          <w:szCs w:val="24"/>
        </w:rPr>
        <w:t>APPLICATION PROCESS</w:t>
      </w:r>
    </w:p>
    <w:p w14:paraId="744B2AD0" w14:textId="14E9A4CD" w:rsidR="003E0628" w:rsidRPr="00FB735D" w:rsidRDefault="00FB735D" w:rsidP="00FB735D">
      <w:r w:rsidRPr="00112C11">
        <w:rPr>
          <w:rStyle w:val="cf01"/>
          <w:rFonts w:ascii="Helvetica" w:hAnsi="Helvetica"/>
          <w:sz w:val="22"/>
          <w:szCs w:val="22"/>
        </w:rPr>
        <w:t xml:space="preserve">To apply please send a CV and covering letter – with links to examples of your work to date </w:t>
      </w:r>
      <w:proofErr w:type="gramStart"/>
      <w:r w:rsidRPr="00112C11">
        <w:rPr>
          <w:rStyle w:val="cf01"/>
          <w:rFonts w:ascii="Helvetica" w:hAnsi="Helvetica"/>
          <w:sz w:val="22"/>
          <w:szCs w:val="22"/>
        </w:rPr>
        <w:t>–  outlining</w:t>
      </w:r>
      <w:proofErr w:type="gramEnd"/>
      <w:r w:rsidRPr="00112C11">
        <w:rPr>
          <w:rStyle w:val="cf01"/>
          <w:rFonts w:ascii="Helvetica" w:hAnsi="Helvetica"/>
          <w:sz w:val="22"/>
          <w:szCs w:val="22"/>
        </w:rPr>
        <w:t xml:space="preserve"> why you feel you are the best for the role to: </w:t>
      </w:r>
      <w:hyperlink r:id="rId11" w:history="1">
        <w:r w:rsidRPr="00112C11">
          <w:rPr>
            <w:rStyle w:val="Hyperlink"/>
            <w:rFonts w:ascii="Helvetica" w:hAnsi="Helvetica"/>
            <w:sz w:val="22"/>
            <w:szCs w:val="22"/>
          </w:rPr>
          <w:t>recruitment@acenet.co.uk</w:t>
        </w:r>
      </w:hyperlink>
    </w:p>
    <w:sectPr w:rsidR="003E0628" w:rsidRPr="00FB735D" w:rsidSect="00007E87">
      <w:headerReference w:type="default" r:id="rId12"/>
      <w:footerReference w:type="even" r:id="rId13"/>
      <w:footerReference w:type="default" r:id="rId14"/>
      <w:headerReference w:type="first" r:id="rId15"/>
      <w:type w:val="continuous"/>
      <w:pgSz w:w="11906" w:h="16838" w:code="9"/>
      <w:pgMar w:top="1624" w:right="1133" w:bottom="1476" w:left="1134" w:header="1624"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EC285" w14:textId="77777777" w:rsidR="00007E87" w:rsidRDefault="00007E87">
      <w:r>
        <w:separator/>
      </w:r>
    </w:p>
  </w:endnote>
  <w:endnote w:type="continuationSeparator" w:id="0">
    <w:p w14:paraId="7870D7A6" w14:textId="77777777" w:rsidR="00007E87" w:rsidRDefault="0000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2A5DB" w14:textId="77777777" w:rsidR="0017632C" w:rsidRDefault="00DB6E2C" w:rsidP="003E6100">
    <w:pPr>
      <w:pStyle w:val="Footer"/>
      <w:framePr w:wrap="around" w:vAnchor="text" w:hAnchor="margin" w:xAlign="right" w:y="1"/>
      <w:rPr>
        <w:rStyle w:val="PageNumber"/>
      </w:rPr>
    </w:pPr>
    <w:r>
      <w:rPr>
        <w:rStyle w:val="PageNumber"/>
      </w:rPr>
      <w:fldChar w:fldCharType="begin"/>
    </w:r>
    <w:r w:rsidR="0017632C">
      <w:rPr>
        <w:rStyle w:val="PageNumber"/>
      </w:rPr>
      <w:instrText xml:space="preserve">PAGE  </w:instrText>
    </w:r>
    <w:r>
      <w:rPr>
        <w:rStyle w:val="PageNumber"/>
      </w:rPr>
      <w:fldChar w:fldCharType="end"/>
    </w:r>
  </w:p>
  <w:p w14:paraId="1831B07B" w14:textId="77777777" w:rsidR="0017632C" w:rsidRDefault="0017632C" w:rsidP="00866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Helvetica" w:hAnsi="Helvetica"/>
        <w:color w:val="A6A6A6" w:themeColor="background1" w:themeShade="A6"/>
        <w:szCs w:val="18"/>
      </w:rPr>
      <w:id w:val="-1571960125"/>
      <w:docPartObj>
        <w:docPartGallery w:val="Page Numbers (Bottom of Page)"/>
        <w:docPartUnique/>
      </w:docPartObj>
    </w:sdtPr>
    <w:sdtContent>
      <w:p w14:paraId="6362C7F3" w14:textId="77777777" w:rsidR="003E0628" w:rsidRPr="00363B27" w:rsidRDefault="003E0628" w:rsidP="003E0628">
        <w:pPr>
          <w:pStyle w:val="Footer"/>
          <w:framePr w:wrap="none" w:vAnchor="text" w:hAnchor="margin" w:xAlign="right" w:y="1"/>
          <w:rPr>
            <w:rStyle w:val="PageNumber"/>
            <w:rFonts w:ascii="Helvetica" w:hAnsi="Helvetica"/>
            <w:color w:val="A6A6A6" w:themeColor="background1" w:themeShade="A6"/>
            <w:szCs w:val="18"/>
          </w:rPr>
        </w:pPr>
        <w:r w:rsidRPr="00363B27">
          <w:rPr>
            <w:rStyle w:val="PageNumber"/>
            <w:rFonts w:ascii="Helvetica" w:hAnsi="Helvetica"/>
            <w:color w:val="A6A6A6" w:themeColor="background1" w:themeShade="A6"/>
            <w:szCs w:val="18"/>
          </w:rPr>
          <w:fldChar w:fldCharType="begin"/>
        </w:r>
        <w:r w:rsidRPr="00363B27">
          <w:rPr>
            <w:rStyle w:val="PageNumber"/>
            <w:rFonts w:ascii="Helvetica" w:hAnsi="Helvetica"/>
            <w:color w:val="A6A6A6" w:themeColor="background1" w:themeShade="A6"/>
            <w:szCs w:val="18"/>
          </w:rPr>
          <w:instrText xml:space="preserve"> PAGE </w:instrText>
        </w:r>
        <w:r w:rsidRPr="00363B27">
          <w:rPr>
            <w:rStyle w:val="PageNumber"/>
            <w:rFonts w:ascii="Helvetica" w:hAnsi="Helvetica"/>
            <w:color w:val="A6A6A6" w:themeColor="background1" w:themeShade="A6"/>
            <w:szCs w:val="18"/>
          </w:rPr>
          <w:fldChar w:fldCharType="separate"/>
        </w:r>
        <w:r>
          <w:rPr>
            <w:rStyle w:val="PageNumber"/>
            <w:rFonts w:ascii="Helvetica" w:hAnsi="Helvetica"/>
            <w:color w:val="A6A6A6" w:themeColor="background1" w:themeShade="A6"/>
            <w:szCs w:val="18"/>
          </w:rPr>
          <w:t>1</w:t>
        </w:r>
        <w:r w:rsidRPr="00363B27">
          <w:rPr>
            <w:rStyle w:val="PageNumber"/>
            <w:rFonts w:ascii="Helvetica" w:hAnsi="Helvetica"/>
            <w:color w:val="A6A6A6" w:themeColor="background1" w:themeShade="A6"/>
            <w:szCs w:val="18"/>
          </w:rPr>
          <w:fldChar w:fldCharType="end"/>
        </w:r>
      </w:p>
    </w:sdtContent>
  </w:sdt>
  <w:p w14:paraId="5F9D9DBA" w14:textId="660819AA" w:rsidR="003E0628" w:rsidRPr="00363B27" w:rsidRDefault="00756F83" w:rsidP="003E0628">
    <w:pPr>
      <w:pStyle w:val="Footer"/>
      <w:tabs>
        <w:tab w:val="clear" w:pos="4153"/>
        <w:tab w:val="clear" w:pos="8306"/>
      </w:tabs>
      <w:ind w:right="3"/>
      <w:rPr>
        <w:rFonts w:ascii="Helvetica" w:hAnsi="Helvetica"/>
        <w:color w:val="A6A6A6" w:themeColor="background1" w:themeShade="A6"/>
        <w:szCs w:val="18"/>
      </w:rPr>
    </w:pPr>
    <w:r>
      <w:rPr>
        <w:rFonts w:ascii="Helvetica" w:hAnsi="Helvetica"/>
        <w:b/>
        <w:bCs/>
        <w:color w:val="A6A6A6" w:themeColor="background1" w:themeShade="A6"/>
        <w:szCs w:val="18"/>
      </w:rPr>
      <w:t xml:space="preserve">Communications Executive Job Description </w:t>
    </w:r>
    <w:r w:rsidR="003E0628">
      <w:rPr>
        <w:rFonts w:ascii="Helvetica" w:hAnsi="Helvetica"/>
        <w:color w:val="A6A6A6" w:themeColor="background1" w:themeShade="A6"/>
        <w:szCs w:val="18"/>
      </w:rPr>
      <w:tab/>
    </w:r>
    <w:r w:rsidR="003E0628">
      <w:rPr>
        <w:rFonts w:ascii="Helvetica" w:hAnsi="Helvetica"/>
        <w:color w:val="A6A6A6" w:themeColor="background1" w:themeShade="A6"/>
        <w:szCs w:val="18"/>
      </w:rPr>
      <w:tab/>
    </w:r>
    <w:r w:rsidR="003E0628">
      <w:rPr>
        <w:rFonts w:ascii="Helvetica" w:hAnsi="Helvetica"/>
        <w:color w:val="A6A6A6" w:themeColor="background1" w:themeShade="A6"/>
        <w:szCs w:val="18"/>
      </w:rPr>
      <w:tab/>
    </w:r>
    <w:r w:rsidR="003E0628">
      <w:rPr>
        <w:rFonts w:ascii="Helvetica" w:hAnsi="Helvetica"/>
        <w:color w:val="A6A6A6" w:themeColor="background1" w:themeShade="A6"/>
        <w:szCs w:val="18"/>
      </w:rPr>
      <w:tab/>
    </w:r>
    <w:r w:rsidR="003E0628">
      <w:rPr>
        <w:rFonts w:ascii="Helvetica" w:hAnsi="Helvetica"/>
        <w:color w:val="A6A6A6" w:themeColor="background1" w:themeShade="A6"/>
        <w:szCs w:val="18"/>
      </w:rPr>
      <w:tab/>
    </w:r>
    <w:r w:rsidR="003E0628">
      <w:rPr>
        <w:rFonts w:ascii="Helvetica" w:hAnsi="Helvetica"/>
        <w:color w:val="A6A6A6" w:themeColor="background1" w:themeShade="A6"/>
        <w:szCs w:val="18"/>
      </w:rPr>
      <w:tab/>
    </w:r>
    <w:r w:rsidR="003E0628" w:rsidRPr="00363B27">
      <w:rPr>
        <w:rFonts w:ascii="Helvetica" w:hAnsi="Helvetica"/>
        <w:color w:val="A6A6A6" w:themeColor="background1" w:themeShade="A6"/>
        <w:szCs w:val="18"/>
      </w:rPr>
      <w:t>www.acenet.co.uk |</w:t>
    </w:r>
  </w:p>
  <w:p w14:paraId="151081A9" w14:textId="448EF213" w:rsidR="0017632C" w:rsidRPr="00713FA2" w:rsidRDefault="0017632C" w:rsidP="0071748E">
    <w:pPr>
      <w:pStyle w:val="Footer"/>
      <w:tabs>
        <w:tab w:val="clear" w:pos="4153"/>
        <w:tab w:val="clear" w:pos="8306"/>
      </w:tabs>
      <w:ind w:right="-2241"/>
      <w:jc w:val="right"/>
      <w:rPr>
        <w:i/>
      </w:rPr>
    </w:pPr>
    <w:r w:rsidRPr="00713FA2">
      <w:rPr>
        <w:i/>
      </w:rPr>
      <w:t xml:space="preserve">Page </w:t>
    </w:r>
    <w:r w:rsidR="00DB6E2C" w:rsidRPr="00713FA2">
      <w:rPr>
        <w:i/>
      </w:rPr>
      <w:fldChar w:fldCharType="begin"/>
    </w:r>
    <w:r w:rsidRPr="00713FA2">
      <w:rPr>
        <w:i/>
      </w:rPr>
      <w:instrText xml:space="preserve"> PAGE   \* MERGEFORMAT </w:instrText>
    </w:r>
    <w:r w:rsidR="00DB6E2C" w:rsidRPr="00713FA2">
      <w:rPr>
        <w:i/>
      </w:rPr>
      <w:fldChar w:fldCharType="separate"/>
    </w:r>
    <w:r w:rsidR="00BA3E60">
      <w:rPr>
        <w:i/>
        <w:noProof/>
      </w:rPr>
      <w:t>2</w:t>
    </w:r>
    <w:r w:rsidR="00DB6E2C" w:rsidRPr="00713FA2">
      <w:rPr>
        <w:i/>
      </w:rPr>
      <w:fldChar w:fldCharType="end"/>
    </w:r>
    <w:r w:rsidRPr="00713FA2">
      <w:rPr>
        <w:i/>
      </w:rPr>
      <w:t xml:space="preserve"> of </w:t>
    </w:r>
    <w:r w:rsidR="003C7E3A">
      <w:rPr>
        <w:i/>
        <w:noProof/>
      </w:rPr>
      <w:fldChar w:fldCharType="begin"/>
    </w:r>
    <w:r w:rsidR="003C7E3A">
      <w:rPr>
        <w:i/>
        <w:noProof/>
      </w:rPr>
      <w:instrText xml:space="preserve"> NUMPAGES   \* MERGEFORMAT </w:instrText>
    </w:r>
    <w:r w:rsidR="003C7E3A">
      <w:rPr>
        <w:i/>
        <w:noProof/>
      </w:rPr>
      <w:fldChar w:fldCharType="separate"/>
    </w:r>
    <w:r w:rsidR="00BA3E60" w:rsidRPr="00BA3E60">
      <w:rPr>
        <w:i/>
        <w:noProof/>
      </w:rPr>
      <w:t>2</w:t>
    </w:r>
    <w:r w:rsidR="003C7E3A">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4A38A" w14:textId="77777777" w:rsidR="00007E87" w:rsidRDefault="00007E87">
      <w:r>
        <w:separator/>
      </w:r>
    </w:p>
  </w:footnote>
  <w:footnote w:type="continuationSeparator" w:id="0">
    <w:p w14:paraId="1DAEA58B" w14:textId="77777777" w:rsidR="00007E87" w:rsidRDefault="0000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AE223" w14:textId="247231A0" w:rsidR="003E0628" w:rsidRDefault="00000000">
    <w:pPr>
      <w:pStyle w:val="Header"/>
    </w:pPr>
    <w:r>
      <w:rPr>
        <w:noProof/>
      </w:rPr>
      <w:pict w14:anchorId="4BE68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664302" o:spid="_x0000_s1025" type="#_x0000_t75" alt="Icon&#10;&#10;Description automatically generated" style="position:absolute;margin-left:0;margin-top:0;width:620.25pt;height:877pt;z-index:-2516577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3E0628">
      <w:rPr>
        <w:noProof/>
      </w:rPr>
      <w:drawing>
        <wp:anchor distT="0" distB="0" distL="114300" distR="114300" simplePos="0" relativeHeight="251657728" behindDoc="0" locked="0" layoutInCell="1" allowOverlap="1" wp14:anchorId="2025F732" wp14:editId="78F39E9B">
          <wp:simplePos x="0" y="0"/>
          <wp:positionH relativeFrom="margin">
            <wp:posOffset>-720090</wp:posOffset>
          </wp:positionH>
          <wp:positionV relativeFrom="margin">
            <wp:posOffset>-1192628</wp:posOffset>
          </wp:positionV>
          <wp:extent cx="7610475" cy="946150"/>
          <wp:effectExtent l="0" t="0" r="0" b="0"/>
          <wp:wrapSquare wrapText="bothSides"/>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610475" cy="946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37EDD" w14:textId="036CEF0A" w:rsidR="0017632C" w:rsidRDefault="0033315A">
    <w:pPr>
      <w:pStyle w:val="Header"/>
    </w:pPr>
    <w:r>
      <w:rPr>
        <w:noProof/>
      </w:rPr>
      <w:drawing>
        <wp:anchor distT="0" distB="0" distL="114300" distR="114300" simplePos="0" relativeHeight="251656704" behindDoc="0" locked="0" layoutInCell="1" allowOverlap="1" wp14:anchorId="051AFE65" wp14:editId="465E3A60">
          <wp:simplePos x="0" y="0"/>
          <wp:positionH relativeFrom="margin">
            <wp:posOffset>-703657</wp:posOffset>
          </wp:positionH>
          <wp:positionV relativeFrom="margin">
            <wp:posOffset>-1285381</wp:posOffset>
          </wp:positionV>
          <wp:extent cx="7530971" cy="936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30971" cy="936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C648A"/>
    <w:multiLevelType w:val="hybridMultilevel"/>
    <w:tmpl w:val="533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3EA"/>
    <w:multiLevelType w:val="hybridMultilevel"/>
    <w:tmpl w:val="E0A019C8"/>
    <w:lvl w:ilvl="0" w:tplc="39FCE132">
      <w:start w:val="1"/>
      <w:numFmt w:val="bullet"/>
      <w:pStyle w:val="BulletedText2"/>
      <w:lvlText w:val="−"/>
      <w:lvlJc w:val="left"/>
      <w:pPr>
        <w:tabs>
          <w:tab w:val="num" w:pos="567"/>
        </w:tabs>
        <w:ind w:left="567" w:hanging="283"/>
      </w:pPr>
      <w:rPr>
        <w:rFonts w:ascii="Arial" w:hAnsi="Arial" w:hint="default"/>
        <w:color w:val="00A8E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67148"/>
    <w:multiLevelType w:val="multilevel"/>
    <w:tmpl w:val="4BD6C24E"/>
    <w:lvl w:ilvl="0">
      <w:start w:val="1"/>
      <w:numFmt w:val="bullet"/>
      <w:lvlText w:val="•"/>
      <w:lvlJc w:val="left"/>
      <w:pPr>
        <w:tabs>
          <w:tab w:val="num" w:pos="170"/>
        </w:tabs>
        <w:ind w:left="170" w:hanging="170"/>
      </w:pPr>
      <w:rPr>
        <w:rFonts w:ascii="Courier" w:hAnsi="Courier" w:cs="Courier" w:hint="default"/>
        <w:color w:val="6498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26A88"/>
    <w:multiLevelType w:val="hybridMultilevel"/>
    <w:tmpl w:val="48CAFE9A"/>
    <w:lvl w:ilvl="0" w:tplc="47E20718">
      <w:start w:val="1"/>
      <w:numFmt w:val="bullet"/>
      <w:pStyle w:val="BulletedText1"/>
      <w:lvlText w:val=""/>
      <w:lvlJc w:val="left"/>
      <w:pPr>
        <w:tabs>
          <w:tab w:val="num" w:pos="284"/>
        </w:tabs>
        <w:ind w:left="284" w:hanging="284"/>
      </w:pPr>
      <w:rPr>
        <w:rFonts w:ascii="Symbol" w:hAnsi="Symbol" w:cs="Courier" w:hint="default"/>
        <w:color w:val="00A8E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C4FEC"/>
    <w:multiLevelType w:val="hybridMultilevel"/>
    <w:tmpl w:val="910046FE"/>
    <w:lvl w:ilvl="0" w:tplc="7698174C">
      <w:start w:val="1"/>
      <w:numFmt w:val="bullet"/>
      <w:lvlText w:val=""/>
      <w:lvlJc w:val="center"/>
      <w:pPr>
        <w:ind w:left="720" w:hanging="360"/>
      </w:pPr>
      <w:rPr>
        <w:rFonts w:ascii="Wingdings" w:hAnsi="Wingdings"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17712"/>
    <w:multiLevelType w:val="hybridMultilevel"/>
    <w:tmpl w:val="93B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F1483"/>
    <w:multiLevelType w:val="multilevel"/>
    <w:tmpl w:val="05CA8C1A"/>
    <w:lvl w:ilvl="0">
      <w:start w:val="1"/>
      <w:numFmt w:val="bullet"/>
      <w:lvlText w:val=""/>
      <w:lvlJc w:val="left"/>
      <w:pPr>
        <w:tabs>
          <w:tab w:val="num" w:pos="284"/>
        </w:tabs>
        <w:ind w:left="284" w:hanging="284"/>
      </w:pPr>
      <w:rPr>
        <w:rFonts w:ascii="Symbol" w:hAnsi="Symbol" w:cs="Courier" w:hint="default"/>
        <w:color w:val="00A8E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71BC6"/>
    <w:multiLevelType w:val="multilevel"/>
    <w:tmpl w:val="6FAA6B5A"/>
    <w:lvl w:ilvl="0">
      <w:start w:val="1"/>
      <w:numFmt w:val="bullet"/>
      <w:lvlText w:val=""/>
      <w:lvlJc w:val="left"/>
      <w:pPr>
        <w:tabs>
          <w:tab w:val="num" w:pos="284"/>
        </w:tabs>
        <w:ind w:left="284" w:hanging="284"/>
      </w:pPr>
      <w:rPr>
        <w:rFonts w:ascii="Symbol" w:hAnsi="Symbol" w:cs="Courier" w:hint="default"/>
        <w:color w:val="2E9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26451733">
    <w:abstractNumId w:val="1"/>
  </w:num>
  <w:num w:numId="2" w16cid:durableId="2101947246">
    <w:abstractNumId w:val="2"/>
  </w:num>
  <w:num w:numId="3" w16cid:durableId="616454100">
    <w:abstractNumId w:val="7"/>
  </w:num>
  <w:num w:numId="4" w16cid:durableId="1675961948">
    <w:abstractNumId w:val="6"/>
  </w:num>
  <w:num w:numId="5" w16cid:durableId="2118022249">
    <w:abstractNumId w:val="3"/>
  </w:num>
  <w:num w:numId="6" w16cid:durableId="702243955">
    <w:abstractNumId w:val="0"/>
  </w:num>
  <w:num w:numId="7" w16cid:durableId="1098867533">
    <w:abstractNumId w:val="5"/>
  </w:num>
  <w:num w:numId="8" w16cid:durableId="25756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EB"/>
    <w:rsid w:val="000010E2"/>
    <w:rsid w:val="00002AD5"/>
    <w:rsid w:val="0000521A"/>
    <w:rsid w:val="00006C2E"/>
    <w:rsid w:val="00007E87"/>
    <w:rsid w:val="00012752"/>
    <w:rsid w:val="000212E6"/>
    <w:rsid w:val="000278D5"/>
    <w:rsid w:val="00034C03"/>
    <w:rsid w:val="00050A94"/>
    <w:rsid w:val="000545E3"/>
    <w:rsid w:val="00071B5F"/>
    <w:rsid w:val="000A2A7C"/>
    <w:rsid w:val="000A2BF1"/>
    <w:rsid w:val="000D0206"/>
    <w:rsid w:val="000E1C9C"/>
    <w:rsid w:val="000F7DE0"/>
    <w:rsid w:val="0011203F"/>
    <w:rsid w:val="00154648"/>
    <w:rsid w:val="00155A80"/>
    <w:rsid w:val="00164651"/>
    <w:rsid w:val="0017632C"/>
    <w:rsid w:val="00185270"/>
    <w:rsid w:val="00210826"/>
    <w:rsid w:val="00216F02"/>
    <w:rsid w:val="0023192E"/>
    <w:rsid w:val="00236AAB"/>
    <w:rsid w:val="00261F19"/>
    <w:rsid w:val="00262725"/>
    <w:rsid w:val="00264C11"/>
    <w:rsid w:val="00271681"/>
    <w:rsid w:val="00274F10"/>
    <w:rsid w:val="00284398"/>
    <w:rsid w:val="002A5DE9"/>
    <w:rsid w:val="002A7EB9"/>
    <w:rsid w:val="002E16D3"/>
    <w:rsid w:val="002E2E5A"/>
    <w:rsid w:val="0030303A"/>
    <w:rsid w:val="00303F53"/>
    <w:rsid w:val="00306C94"/>
    <w:rsid w:val="003123D4"/>
    <w:rsid w:val="00314481"/>
    <w:rsid w:val="0033248A"/>
    <w:rsid w:val="0033315A"/>
    <w:rsid w:val="00337580"/>
    <w:rsid w:val="00340150"/>
    <w:rsid w:val="003416E2"/>
    <w:rsid w:val="00350CA8"/>
    <w:rsid w:val="0036676E"/>
    <w:rsid w:val="00373B6D"/>
    <w:rsid w:val="00376C93"/>
    <w:rsid w:val="0039361E"/>
    <w:rsid w:val="003C7E3A"/>
    <w:rsid w:val="003D348B"/>
    <w:rsid w:val="003D3A41"/>
    <w:rsid w:val="003E0628"/>
    <w:rsid w:val="003E6100"/>
    <w:rsid w:val="003F0125"/>
    <w:rsid w:val="00436546"/>
    <w:rsid w:val="00441B5A"/>
    <w:rsid w:val="00445BE2"/>
    <w:rsid w:val="00455215"/>
    <w:rsid w:val="00484684"/>
    <w:rsid w:val="004877C8"/>
    <w:rsid w:val="00493B67"/>
    <w:rsid w:val="004A33DB"/>
    <w:rsid w:val="004B3424"/>
    <w:rsid w:val="004F3D2B"/>
    <w:rsid w:val="004F560C"/>
    <w:rsid w:val="00504712"/>
    <w:rsid w:val="00504F89"/>
    <w:rsid w:val="00525191"/>
    <w:rsid w:val="0054268F"/>
    <w:rsid w:val="00547492"/>
    <w:rsid w:val="005A63E7"/>
    <w:rsid w:val="005B4994"/>
    <w:rsid w:val="005B5876"/>
    <w:rsid w:val="005C4433"/>
    <w:rsid w:val="005E78D5"/>
    <w:rsid w:val="006167D8"/>
    <w:rsid w:val="006175D8"/>
    <w:rsid w:val="006273D2"/>
    <w:rsid w:val="00636037"/>
    <w:rsid w:val="00643850"/>
    <w:rsid w:val="0064785C"/>
    <w:rsid w:val="00657C94"/>
    <w:rsid w:val="006710C6"/>
    <w:rsid w:val="00675A74"/>
    <w:rsid w:val="00682458"/>
    <w:rsid w:val="006926EA"/>
    <w:rsid w:val="006C6F4B"/>
    <w:rsid w:val="006D1FED"/>
    <w:rsid w:val="006D6DA7"/>
    <w:rsid w:val="006E19DD"/>
    <w:rsid w:val="006F3E27"/>
    <w:rsid w:val="00705051"/>
    <w:rsid w:val="00713FA2"/>
    <w:rsid w:val="0071748E"/>
    <w:rsid w:val="00742094"/>
    <w:rsid w:val="00746301"/>
    <w:rsid w:val="00747319"/>
    <w:rsid w:val="00752EE1"/>
    <w:rsid w:val="00754C2E"/>
    <w:rsid w:val="00756F83"/>
    <w:rsid w:val="00763008"/>
    <w:rsid w:val="00767154"/>
    <w:rsid w:val="0076721B"/>
    <w:rsid w:val="00772232"/>
    <w:rsid w:val="007768DE"/>
    <w:rsid w:val="00781803"/>
    <w:rsid w:val="007939BA"/>
    <w:rsid w:val="007945E9"/>
    <w:rsid w:val="007A6D61"/>
    <w:rsid w:val="007A70DF"/>
    <w:rsid w:val="007B01AE"/>
    <w:rsid w:val="007B5F2A"/>
    <w:rsid w:val="007C3EE8"/>
    <w:rsid w:val="007D78E4"/>
    <w:rsid w:val="007F7195"/>
    <w:rsid w:val="008069E6"/>
    <w:rsid w:val="008246FB"/>
    <w:rsid w:val="00844BD9"/>
    <w:rsid w:val="00861928"/>
    <w:rsid w:val="00866867"/>
    <w:rsid w:val="00867225"/>
    <w:rsid w:val="0089081E"/>
    <w:rsid w:val="008C3FC1"/>
    <w:rsid w:val="008C6D6C"/>
    <w:rsid w:val="008D4AE7"/>
    <w:rsid w:val="008E326A"/>
    <w:rsid w:val="00904BB9"/>
    <w:rsid w:val="009346FC"/>
    <w:rsid w:val="00942253"/>
    <w:rsid w:val="00942A04"/>
    <w:rsid w:val="00946554"/>
    <w:rsid w:val="009661B6"/>
    <w:rsid w:val="009703FF"/>
    <w:rsid w:val="00974DD4"/>
    <w:rsid w:val="00983966"/>
    <w:rsid w:val="00983B72"/>
    <w:rsid w:val="009944A8"/>
    <w:rsid w:val="00995F9C"/>
    <w:rsid w:val="00997939"/>
    <w:rsid w:val="009A1B70"/>
    <w:rsid w:val="009B48E5"/>
    <w:rsid w:val="00A01709"/>
    <w:rsid w:val="00A206D9"/>
    <w:rsid w:val="00A3602A"/>
    <w:rsid w:val="00A37022"/>
    <w:rsid w:val="00A57797"/>
    <w:rsid w:val="00A66623"/>
    <w:rsid w:val="00A918B8"/>
    <w:rsid w:val="00A97DEA"/>
    <w:rsid w:val="00AA133F"/>
    <w:rsid w:val="00AA7F37"/>
    <w:rsid w:val="00AB1977"/>
    <w:rsid w:val="00AC5B68"/>
    <w:rsid w:val="00B05A9E"/>
    <w:rsid w:val="00B172B7"/>
    <w:rsid w:val="00B35916"/>
    <w:rsid w:val="00B400D0"/>
    <w:rsid w:val="00B45B4C"/>
    <w:rsid w:val="00B51D3F"/>
    <w:rsid w:val="00B6456C"/>
    <w:rsid w:val="00B7784B"/>
    <w:rsid w:val="00B91482"/>
    <w:rsid w:val="00B92DAA"/>
    <w:rsid w:val="00BA0BCC"/>
    <w:rsid w:val="00BA3E60"/>
    <w:rsid w:val="00BB2B87"/>
    <w:rsid w:val="00BD1699"/>
    <w:rsid w:val="00BD1AF2"/>
    <w:rsid w:val="00BE3B1F"/>
    <w:rsid w:val="00BE66B6"/>
    <w:rsid w:val="00C10E12"/>
    <w:rsid w:val="00C15DD4"/>
    <w:rsid w:val="00C809F8"/>
    <w:rsid w:val="00C93AA4"/>
    <w:rsid w:val="00C948CA"/>
    <w:rsid w:val="00CB0E54"/>
    <w:rsid w:val="00CB3106"/>
    <w:rsid w:val="00CC2164"/>
    <w:rsid w:val="00D35C67"/>
    <w:rsid w:val="00D627FC"/>
    <w:rsid w:val="00D62EEB"/>
    <w:rsid w:val="00D76982"/>
    <w:rsid w:val="00D77A54"/>
    <w:rsid w:val="00D870A0"/>
    <w:rsid w:val="00D92275"/>
    <w:rsid w:val="00DB6E2C"/>
    <w:rsid w:val="00DE24DA"/>
    <w:rsid w:val="00DE4337"/>
    <w:rsid w:val="00DE6E16"/>
    <w:rsid w:val="00DE75EE"/>
    <w:rsid w:val="00DF171F"/>
    <w:rsid w:val="00E03310"/>
    <w:rsid w:val="00E10724"/>
    <w:rsid w:val="00E33140"/>
    <w:rsid w:val="00E3597A"/>
    <w:rsid w:val="00E50F48"/>
    <w:rsid w:val="00E51297"/>
    <w:rsid w:val="00E512CC"/>
    <w:rsid w:val="00E574EB"/>
    <w:rsid w:val="00E9267F"/>
    <w:rsid w:val="00EB0AFE"/>
    <w:rsid w:val="00F12168"/>
    <w:rsid w:val="00F20A62"/>
    <w:rsid w:val="00F65A3E"/>
    <w:rsid w:val="00F707C9"/>
    <w:rsid w:val="00F73316"/>
    <w:rsid w:val="00FA0228"/>
    <w:rsid w:val="00FB6504"/>
    <w:rsid w:val="00FB735D"/>
    <w:rsid w:val="00FD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2DB3F"/>
  <w15:docId w15:val="{5F7F91C2-658C-A14B-96FC-53D3831F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28"/>
    <w:pPr>
      <w:spacing w:line="260" w:lineRule="atLeast"/>
    </w:pPr>
    <w:rPr>
      <w:rFonts w:ascii="Arial" w:hAnsi="Arial"/>
      <w:lang w:eastAsia="ja-JP"/>
    </w:rPr>
  </w:style>
  <w:style w:type="paragraph" w:styleId="Heading1">
    <w:name w:val="heading 1"/>
    <w:basedOn w:val="Normal"/>
    <w:next w:val="Normal"/>
    <w:qFormat/>
    <w:rsid w:val="007B5F2A"/>
    <w:pPr>
      <w:keepNext/>
      <w:spacing w:after="120"/>
      <w:outlineLvl w:val="0"/>
    </w:pPr>
    <w:rPr>
      <w:rFonts w:cs="Arial"/>
      <w:b/>
      <w:bCs/>
      <w:color w:val="00A8EC"/>
      <w:kern w:val="32"/>
      <w:sz w:val="36"/>
      <w:szCs w:val="32"/>
    </w:rPr>
  </w:style>
  <w:style w:type="paragraph" w:styleId="Heading2">
    <w:name w:val="heading 2"/>
    <w:basedOn w:val="Normal"/>
    <w:next w:val="Normal"/>
    <w:qFormat/>
    <w:rsid w:val="007B5F2A"/>
    <w:pPr>
      <w:keepNext/>
      <w:spacing w:after="120"/>
      <w:outlineLvl w:val="1"/>
    </w:pPr>
    <w:rPr>
      <w:rFonts w:cs="Arial"/>
      <w:b/>
      <w:bCs/>
      <w:iCs/>
      <w:color w:val="00A8EC"/>
      <w:sz w:val="26"/>
      <w:szCs w:val="28"/>
    </w:rPr>
  </w:style>
  <w:style w:type="paragraph" w:styleId="Heading3">
    <w:name w:val="heading 3"/>
    <w:basedOn w:val="Normal"/>
    <w:next w:val="Normal"/>
    <w:qFormat/>
    <w:rsid w:val="007B5F2A"/>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E12"/>
    <w:pPr>
      <w:tabs>
        <w:tab w:val="center" w:pos="4153"/>
        <w:tab w:val="right" w:pos="8306"/>
      </w:tabs>
    </w:pPr>
  </w:style>
  <w:style w:type="paragraph" w:styleId="Footer">
    <w:name w:val="footer"/>
    <w:basedOn w:val="Normal"/>
    <w:link w:val="FooterChar"/>
    <w:uiPriority w:val="99"/>
    <w:rsid w:val="00713FA2"/>
    <w:pPr>
      <w:tabs>
        <w:tab w:val="center" w:pos="4153"/>
        <w:tab w:val="right" w:pos="8306"/>
      </w:tabs>
    </w:pPr>
    <w:rPr>
      <w:color w:val="00A8EC"/>
      <w:sz w:val="18"/>
    </w:rPr>
  </w:style>
  <w:style w:type="paragraph" w:styleId="BodyText">
    <w:name w:val="Body Text"/>
    <w:basedOn w:val="Normal"/>
    <w:rsid w:val="00E3597A"/>
    <w:pPr>
      <w:spacing w:after="260"/>
    </w:pPr>
  </w:style>
  <w:style w:type="paragraph" w:customStyle="1" w:styleId="Nameofauthor">
    <w:name w:val="Name of author"/>
    <w:basedOn w:val="Normal"/>
    <w:rsid w:val="004F3D2B"/>
    <w:rPr>
      <w:b/>
      <w:sz w:val="24"/>
    </w:rPr>
  </w:style>
  <w:style w:type="character" w:styleId="PageNumber">
    <w:name w:val="page number"/>
    <w:basedOn w:val="DefaultParagraphFont"/>
    <w:uiPriority w:val="99"/>
    <w:rsid w:val="00866867"/>
  </w:style>
  <w:style w:type="paragraph" w:customStyle="1" w:styleId="BulletedText2">
    <w:name w:val="Bulleted Text 2"/>
    <w:basedOn w:val="BulletedText1"/>
    <w:rsid w:val="00B6456C"/>
    <w:pPr>
      <w:numPr>
        <w:numId w:val="1"/>
      </w:numPr>
    </w:pPr>
  </w:style>
  <w:style w:type="paragraph" w:customStyle="1" w:styleId="MarginText">
    <w:name w:val="Margin Text"/>
    <w:basedOn w:val="Normal"/>
    <w:rsid w:val="009A1B70"/>
    <w:pPr>
      <w:framePr w:w="1985" w:wrap="around" w:vAnchor="text" w:hAnchor="page" w:x="9413" w:y="1"/>
    </w:pPr>
    <w:rPr>
      <w:i/>
      <w:color w:val="00A8EC"/>
    </w:rPr>
  </w:style>
  <w:style w:type="paragraph" w:customStyle="1" w:styleId="DocumentName">
    <w:name w:val="Document Name"/>
    <w:basedOn w:val="Normal"/>
    <w:rsid w:val="007A6D61"/>
    <w:rPr>
      <w:color w:val="00A8EC"/>
      <w:sz w:val="96"/>
    </w:rPr>
  </w:style>
  <w:style w:type="paragraph" w:customStyle="1" w:styleId="Docsub-heading">
    <w:name w:val="Doc sub-heading"/>
    <w:basedOn w:val="DocumentName"/>
    <w:rsid w:val="00E33140"/>
    <w:rPr>
      <w:sz w:val="52"/>
    </w:rPr>
  </w:style>
  <w:style w:type="paragraph" w:customStyle="1" w:styleId="BulletedText1">
    <w:name w:val="Bulleted Text 1"/>
    <w:basedOn w:val="Normal"/>
    <w:rsid w:val="000010E2"/>
    <w:pPr>
      <w:numPr>
        <w:numId w:val="5"/>
      </w:numPr>
      <w:spacing w:after="120"/>
    </w:pPr>
  </w:style>
  <w:style w:type="table" w:styleId="TableGrid">
    <w:name w:val="Table Grid"/>
    <w:basedOn w:val="TableNormal"/>
    <w:rsid w:val="00747319"/>
    <w:pPr>
      <w:spacing w:line="260" w:lineRule="atLeast"/>
    </w:pPr>
    <w:rPr>
      <w:rFonts w:ascii="Arial" w:hAnsi="Arial"/>
    </w:rPr>
    <w:tblPr>
      <w:tblBorders>
        <w:bottom w:val="single" w:sz="4" w:space="0" w:color="00A8EC"/>
        <w:insideH w:val="single" w:sz="4" w:space="0" w:color="00A8EC"/>
      </w:tblBorders>
    </w:tblPr>
    <w:tcPr>
      <w:tcMar>
        <w:top w:w="57" w:type="dxa"/>
        <w:left w:w="0" w:type="dxa"/>
        <w:bottom w:w="57" w:type="dxa"/>
        <w:right w:w="0" w:type="dxa"/>
      </w:tcMar>
    </w:tcPr>
    <w:tblStylePr w:type="firstRow">
      <w:rPr>
        <w:rFonts w:ascii="Trebuchet MS" w:hAnsi="Trebuchet MS"/>
        <w:b/>
        <w:color w:val="00A8EC"/>
        <w:sz w:val="20"/>
      </w:rPr>
    </w:tblStylePr>
  </w:style>
  <w:style w:type="paragraph" w:customStyle="1" w:styleId="TableHeading">
    <w:name w:val="Table Heading"/>
    <w:basedOn w:val="Normal"/>
    <w:rsid w:val="00DE6E16"/>
    <w:rPr>
      <w:b/>
      <w:color w:val="00A8EC"/>
    </w:rPr>
  </w:style>
  <w:style w:type="paragraph" w:customStyle="1" w:styleId="BlueText">
    <w:name w:val="Blue Text"/>
    <w:basedOn w:val="Normal"/>
    <w:rsid w:val="00DE6E16"/>
    <w:rPr>
      <w:color w:val="00A8EC"/>
    </w:rPr>
  </w:style>
  <w:style w:type="paragraph" w:styleId="BalloonText">
    <w:name w:val="Balloon Text"/>
    <w:basedOn w:val="Normal"/>
    <w:link w:val="BalloonTextChar"/>
    <w:rsid w:val="006E19D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E19DD"/>
    <w:rPr>
      <w:rFonts w:ascii="Tahoma" w:hAnsi="Tahoma" w:cs="Tahoma"/>
      <w:sz w:val="16"/>
      <w:szCs w:val="16"/>
      <w:lang w:eastAsia="ja-JP"/>
    </w:rPr>
  </w:style>
  <w:style w:type="paragraph" w:styleId="ListParagraph">
    <w:name w:val="List Paragraph"/>
    <w:basedOn w:val="Normal"/>
    <w:uiPriority w:val="34"/>
    <w:qFormat/>
    <w:rsid w:val="00306C94"/>
    <w:pPr>
      <w:ind w:left="720"/>
      <w:contextualSpacing/>
    </w:pPr>
  </w:style>
  <w:style w:type="character" w:customStyle="1" w:styleId="FooterChar">
    <w:name w:val="Footer Char"/>
    <w:basedOn w:val="DefaultParagraphFont"/>
    <w:link w:val="Footer"/>
    <w:uiPriority w:val="99"/>
    <w:rsid w:val="003E0628"/>
    <w:rPr>
      <w:rFonts w:ascii="Arial" w:hAnsi="Arial"/>
      <w:color w:val="00A8EC"/>
      <w:sz w:val="18"/>
      <w:lang w:eastAsia="ja-JP"/>
    </w:rPr>
  </w:style>
  <w:style w:type="character" w:customStyle="1" w:styleId="cf01">
    <w:name w:val="cf01"/>
    <w:basedOn w:val="DefaultParagraphFont"/>
    <w:rsid w:val="00FB735D"/>
    <w:rPr>
      <w:rFonts w:ascii="Segoe UI" w:hAnsi="Segoe UI" w:cs="Segoe UI" w:hint="default"/>
    </w:rPr>
  </w:style>
  <w:style w:type="character" w:styleId="Hyperlink">
    <w:name w:val="Hyperlink"/>
    <w:basedOn w:val="DefaultParagraphFont"/>
    <w:uiPriority w:val="99"/>
    <w:unhideWhenUsed/>
    <w:rsid w:val="00FB735D"/>
    <w:rPr>
      <w:color w:val="0000FF" w:themeColor="hyperlink"/>
      <w:u w:val="single"/>
    </w:rPr>
  </w:style>
  <w:style w:type="paragraph" w:customStyle="1" w:styleId="paragraph">
    <w:name w:val="paragraph"/>
    <w:basedOn w:val="Normal"/>
    <w:rsid w:val="00FB73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B735D"/>
  </w:style>
  <w:style w:type="character" w:customStyle="1" w:styleId="eop">
    <w:name w:val="eop"/>
    <w:basedOn w:val="DefaultParagraphFont"/>
    <w:rsid w:val="00FB735D"/>
  </w:style>
  <w:style w:type="paragraph" w:styleId="Revision">
    <w:name w:val="Revision"/>
    <w:hidden/>
    <w:uiPriority w:val="99"/>
    <w:semiHidden/>
    <w:rsid w:val="0064785C"/>
    <w:rPr>
      <w:rFonts w:ascii="Arial" w:hAnsi="Arial"/>
      <w:lang w:eastAsia="ja-JP"/>
    </w:rPr>
  </w:style>
  <w:style w:type="paragraph" w:styleId="NormalWeb">
    <w:name w:val="Normal (Web)"/>
    <w:basedOn w:val="Normal"/>
    <w:uiPriority w:val="99"/>
    <w:semiHidden/>
    <w:unhideWhenUsed/>
    <w:rsid w:val="00261F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8802391">
      <w:bodyDiv w:val="1"/>
      <w:marLeft w:val="0"/>
      <w:marRight w:val="0"/>
      <w:marTop w:val="0"/>
      <w:marBottom w:val="0"/>
      <w:divBdr>
        <w:top w:val="none" w:sz="0" w:space="0" w:color="auto"/>
        <w:left w:val="none" w:sz="0" w:space="0" w:color="auto"/>
        <w:bottom w:val="none" w:sz="0" w:space="0" w:color="auto"/>
        <w:right w:val="none" w:sz="0" w:space="0" w:color="auto"/>
      </w:divBdr>
    </w:div>
    <w:div w:id="1705715540">
      <w:bodyDiv w:val="1"/>
      <w:marLeft w:val="0"/>
      <w:marRight w:val="0"/>
      <w:marTop w:val="0"/>
      <w:marBottom w:val="0"/>
      <w:divBdr>
        <w:top w:val="none" w:sz="0" w:space="0" w:color="auto"/>
        <w:left w:val="none" w:sz="0" w:space="0" w:color="auto"/>
        <w:bottom w:val="none" w:sz="0" w:space="0" w:color="auto"/>
        <w:right w:val="none" w:sz="0" w:space="0" w:color="auto"/>
      </w:divBdr>
    </w:div>
    <w:div w:id="17293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cene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cenet.co.uk/media/4azdm3hv/developing-a-three-year-bluepri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ownloads\Generic%20Document%20(%20Fly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ddaa39-0915-4f09-9302-0ee557157bc7">
      <Terms xmlns="http://schemas.microsoft.com/office/infopath/2007/PartnerControls"/>
    </lcf76f155ced4ddcb4097134ff3c332f>
    <TaxCatchAll xmlns="cdd2fa34-1e4c-4409-b33c-70301828ac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D40FD881EAA4B8942E75C7A7B614F" ma:contentTypeVersion="12" ma:contentTypeDescription="Create a new document." ma:contentTypeScope="" ma:versionID="73d0bb23ba572e16efd33f2da0469eb8">
  <xsd:schema xmlns:xsd="http://www.w3.org/2001/XMLSchema" xmlns:xs="http://www.w3.org/2001/XMLSchema" xmlns:p="http://schemas.microsoft.com/office/2006/metadata/properties" xmlns:ns2="2cddaa39-0915-4f09-9302-0ee557157bc7" xmlns:ns3="cdd2fa34-1e4c-4409-b33c-70301828ac9f" targetNamespace="http://schemas.microsoft.com/office/2006/metadata/properties" ma:root="true" ma:fieldsID="30a97841fd8d64df28e94fcf4f45b8e3" ns2:_="" ns3:_="">
    <xsd:import namespace="2cddaa39-0915-4f09-9302-0ee557157bc7"/>
    <xsd:import namespace="cdd2fa34-1e4c-4409-b33c-70301828ac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aa39-0915-4f09-9302-0ee557157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91637cf-2e98-4c90-8e7d-fe7dee5d79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2fa34-1e4c-4409-b33c-70301828ac9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02e332-aa71-44ca-adf6-26fc1eea03e7}" ma:internalName="TaxCatchAll" ma:showField="CatchAllData" ma:web="cdd2fa34-1e4c-4409-b33c-70301828a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3685F-EF7A-496D-AFEB-C177295C6589}">
  <ds:schemaRefs>
    <ds:schemaRef ds:uri="http://schemas.microsoft.com/office/2006/metadata/properties"/>
    <ds:schemaRef ds:uri="http://schemas.microsoft.com/office/infopath/2007/PartnerControls"/>
    <ds:schemaRef ds:uri="2cddaa39-0915-4f09-9302-0ee557157bc7"/>
    <ds:schemaRef ds:uri="cdd2fa34-1e4c-4409-b33c-70301828ac9f"/>
  </ds:schemaRefs>
</ds:datastoreItem>
</file>

<file path=customXml/itemProps2.xml><?xml version="1.0" encoding="utf-8"?>
<ds:datastoreItem xmlns:ds="http://schemas.openxmlformats.org/officeDocument/2006/customXml" ds:itemID="{C284ADB4-93E6-4DBA-89F9-23B7AB7E4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aa39-0915-4f09-9302-0ee557157bc7"/>
    <ds:schemaRef ds:uri="cdd2fa34-1e4c-4409-b33c-70301828a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DB5D9-56E4-4744-9EA2-3E7B0AE67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 ( Flyer )</Template>
  <TotalTime>21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ACE</vt:lpstr>
    </vt:vector>
  </TitlesOfParts>
  <Company>ACE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dc:title>
  <dc:creator>Bill Taylor</dc:creator>
  <cp:lastModifiedBy>Natasha Boyle</cp:lastModifiedBy>
  <cp:revision>12</cp:revision>
  <cp:lastPrinted>2018-08-22T10:58:00Z</cp:lastPrinted>
  <dcterms:created xsi:type="dcterms:W3CDTF">2024-04-25T09:08:00Z</dcterms:created>
  <dcterms:modified xsi:type="dcterms:W3CDTF">2024-05-02T15:50:00Z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0x010100F55D40FD881EAA4B8942E75C7A7B614F</vt:lpwstr>
  </property>
  <property fmtid="{D5CDD505-2E9C-101B-9397-08002B2CF9AE}" pid="3" name="Order">
    <vt:r8>101900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